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9633A" w14:textId="77777777" w:rsidR="00245647" w:rsidRPr="008D338F" w:rsidRDefault="00245647" w:rsidP="00245647">
      <w:pPr>
        <w:rPr>
          <w:rFonts w:ascii="Sylfaen" w:hAnsi="Sylfaen"/>
          <w:lang w:val="ka-GE"/>
        </w:rPr>
      </w:pPr>
    </w:p>
    <w:p w14:paraId="66105EB1" w14:textId="77777777" w:rsidR="00245647" w:rsidRPr="008D338F" w:rsidRDefault="00245647" w:rsidP="00245647">
      <w:pPr>
        <w:spacing w:line="288" w:lineRule="auto"/>
        <w:rPr>
          <w:rFonts w:ascii="Sylfaen" w:hAnsi="Sylfaen"/>
          <w:sz w:val="2"/>
          <w:szCs w:val="2"/>
          <w:lang w:val="ka-GE"/>
        </w:rPr>
      </w:pPr>
    </w:p>
    <w:p w14:paraId="1D0D961A" w14:textId="77777777" w:rsidR="00245647" w:rsidRPr="008D338F" w:rsidRDefault="00245647" w:rsidP="00245647">
      <w:pPr>
        <w:spacing w:line="288" w:lineRule="auto"/>
        <w:jc w:val="center"/>
        <w:rPr>
          <w:rFonts w:ascii="AcadNusx" w:hAnsi="AcadNusx"/>
          <w:sz w:val="2"/>
          <w:szCs w:val="2"/>
        </w:rPr>
      </w:pPr>
    </w:p>
    <w:p w14:paraId="2D443797" w14:textId="77777777" w:rsidR="00245647" w:rsidRPr="008D338F" w:rsidRDefault="00245647" w:rsidP="00245647">
      <w:pPr>
        <w:spacing w:line="288" w:lineRule="auto"/>
        <w:jc w:val="center"/>
        <w:rPr>
          <w:rFonts w:ascii="AcadNusx" w:hAnsi="AcadNusx"/>
          <w:sz w:val="2"/>
          <w:szCs w:val="2"/>
        </w:rPr>
      </w:pPr>
    </w:p>
    <w:p w14:paraId="2D157506" w14:textId="77777777" w:rsidR="00245647" w:rsidRPr="008D338F" w:rsidRDefault="00245647" w:rsidP="00245647">
      <w:pPr>
        <w:spacing w:line="288" w:lineRule="auto"/>
        <w:jc w:val="center"/>
        <w:rPr>
          <w:rFonts w:ascii="AcadNusx" w:hAnsi="AcadNusx"/>
          <w:sz w:val="2"/>
          <w:szCs w:val="2"/>
        </w:rPr>
      </w:pPr>
    </w:p>
    <w:p w14:paraId="2B372080" w14:textId="08F21265" w:rsidR="00245647" w:rsidRPr="008D338F" w:rsidRDefault="00245647" w:rsidP="00245647">
      <w:pPr>
        <w:rPr>
          <w:rFonts w:ascii="AcadNusx" w:hAnsi="AcadNusx"/>
          <w:b/>
          <w:noProof/>
          <w:sz w:val="32"/>
          <w:szCs w:val="32"/>
        </w:rPr>
      </w:pPr>
      <w:r w:rsidRPr="008D338F">
        <w:rPr>
          <w:noProof/>
        </w:rPr>
        <w:drawing>
          <wp:anchor distT="0" distB="0" distL="114300" distR="114300" simplePos="0" relativeHeight="251659264" behindDoc="0" locked="0" layoutInCell="1" allowOverlap="1" wp14:anchorId="48299001" wp14:editId="7D8642C9">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D338F">
        <w:rPr>
          <w:rFonts w:ascii="AcadNusx" w:hAnsi="AcadNusx"/>
          <w:b/>
          <w:noProof/>
        </w:rPr>
        <w:t xml:space="preserve">   </w:t>
      </w:r>
      <w:r w:rsidRPr="008D338F">
        <w:rPr>
          <w:rFonts w:ascii="Sylfaen" w:hAnsi="Sylfaen"/>
          <w:b/>
          <w:noProof/>
          <w:sz w:val="32"/>
          <w:szCs w:val="32"/>
          <w:lang w:val="ka-GE"/>
        </w:rPr>
        <w:t xml:space="preserve">შპს </w:t>
      </w:r>
      <w:r w:rsidRPr="008D338F">
        <w:rPr>
          <w:rFonts w:ascii="AcadNusx" w:hAnsi="AcadNusx"/>
          <w:b/>
          <w:noProof/>
          <w:sz w:val="32"/>
          <w:szCs w:val="32"/>
          <w:lang w:val="ka-GE"/>
        </w:rPr>
        <w:t xml:space="preserve"> </w:t>
      </w:r>
      <w:r w:rsidRPr="008D338F">
        <w:rPr>
          <w:rFonts w:ascii="Sylfaen" w:hAnsi="Sylfaen"/>
          <w:b/>
          <w:noProof/>
          <w:sz w:val="32"/>
          <w:szCs w:val="32"/>
          <w:lang w:val="ka-GE"/>
        </w:rPr>
        <w:t>უნივერსიტეტი გეომედი</w:t>
      </w:r>
      <w:r w:rsidRPr="008D338F">
        <w:rPr>
          <w:rFonts w:ascii="AcadNusx" w:hAnsi="AcadNusx"/>
          <w:b/>
          <w:noProof/>
          <w:sz w:val="32"/>
          <w:szCs w:val="32"/>
        </w:rPr>
        <w:br w:type="textWrapping" w:clear="all"/>
      </w:r>
    </w:p>
    <w:p w14:paraId="7CE6A69D" w14:textId="77777777" w:rsidR="00245647" w:rsidRPr="008D338F" w:rsidRDefault="00245647" w:rsidP="00245647">
      <w:pPr>
        <w:spacing w:before="240"/>
        <w:rPr>
          <w:rFonts w:ascii="AcadNusx" w:hAnsi="AcadNusx"/>
          <w:b/>
          <w:noProof/>
          <w:sz w:val="20"/>
          <w:szCs w:val="20"/>
        </w:rPr>
      </w:pPr>
    </w:p>
    <w:p w14:paraId="3792C641" w14:textId="77777777" w:rsidR="00245647" w:rsidRPr="008D338F" w:rsidRDefault="00245647" w:rsidP="00245647">
      <w:pPr>
        <w:spacing w:before="240"/>
        <w:rPr>
          <w:rFonts w:ascii="Sylfaen" w:hAnsi="Sylfaen"/>
          <w:b/>
          <w:noProof/>
          <w:lang w:val="ka-GE"/>
        </w:rPr>
      </w:pPr>
    </w:p>
    <w:p w14:paraId="14CC70C6" w14:textId="77777777" w:rsidR="00245647" w:rsidRPr="008D338F" w:rsidRDefault="00245647" w:rsidP="00245647">
      <w:pPr>
        <w:spacing w:before="240"/>
        <w:rPr>
          <w:rFonts w:ascii="Sylfaen" w:hAnsi="Sylfaen"/>
          <w:b/>
          <w:noProof/>
          <w:lang w:val="ka-GE"/>
        </w:rPr>
      </w:pPr>
    </w:p>
    <w:p w14:paraId="020F2883" w14:textId="77777777" w:rsidR="00245647" w:rsidRPr="008D338F" w:rsidRDefault="00245647" w:rsidP="00245647">
      <w:pPr>
        <w:spacing w:before="240"/>
        <w:ind w:left="-360"/>
        <w:rPr>
          <w:rFonts w:ascii="Sylfaen" w:hAnsi="Sylfaen" w:cs="Sylfaen"/>
          <w:noProof/>
          <w:sz w:val="24"/>
          <w:szCs w:val="24"/>
          <w:lang w:val="ka-GE"/>
        </w:rPr>
      </w:pPr>
      <w:r w:rsidRPr="008D338F">
        <w:rPr>
          <w:rFonts w:ascii="Sylfaen" w:hAnsi="Sylfaen" w:cs="Sylfaen"/>
          <w:b/>
          <w:noProof/>
          <w:sz w:val="24"/>
          <w:szCs w:val="24"/>
        </w:rPr>
        <w:t xml:space="preserve">  </w:t>
      </w:r>
      <w:r w:rsidRPr="008D338F">
        <w:rPr>
          <w:rFonts w:ascii="Sylfaen" w:hAnsi="Sylfaen" w:cs="Sylfaen"/>
          <w:b/>
          <w:noProof/>
          <w:sz w:val="24"/>
          <w:szCs w:val="24"/>
          <w:lang w:val="ka-GE"/>
        </w:rPr>
        <w:t xml:space="preserve">         </w:t>
      </w:r>
      <w:r w:rsidRPr="008D338F">
        <w:rPr>
          <w:rFonts w:ascii="Sylfaen" w:hAnsi="Sylfaen" w:cs="Sylfaen"/>
          <w:b/>
          <w:noProof/>
          <w:sz w:val="24"/>
          <w:szCs w:val="24"/>
        </w:rPr>
        <w:t>ფაკულტეტი:</w:t>
      </w:r>
      <w:r w:rsidRPr="008D338F">
        <w:rPr>
          <w:rFonts w:ascii="Sylfaen" w:hAnsi="Sylfaen" w:cs="Sylfaen"/>
          <w:b/>
          <w:noProof/>
          <w:sz w:val="24"/>
          <w:szCs w:val="24"/>
          <w:lang w:val="ka-GE"/>
        </w:rPr>
        <w:t xml:space="preserve"> მედიცინის</w:t>
      </w:r>
    </w:p>
    <w:p w14:paraId="1A91CF22" w14:textId="77777777" w:rsidR="00245647" w:rsidRPr="008D338F" w:rsidRDefault="00245647" w:rsidP="00245647">
      <w:pPr>
        <w:spacing w:before="240"/>
        <w:ind w:left="-360"/>
        <w:rPr>
          <w:rFonts w:ascii="Sylfaen" w:hAnsi="Sylfaen" w:cs="Sylfaen"/>
          <w:b/>
          <w:noProof/>
          <w:sz w:val="24"/>
          <w:szCs w:val="24"/>
          <w:lang w:val="ka-GE"/>
        </w:rPr>
      </w:pPr>
      <w:r w:rsidRPr="008D338F">
        <w:rPr>
          <w:rFonts w:ascii="Sylfaen" w:hAnsi="Sylfaen" w:cs="Sylfaen"/>
          <w:b/>
          <w:noProof/>
          <w:sz w:val="24"/>
          <w:szCs w:val="24"/>
        </w:rPr>
        <w:t xml:space="preserve">  </w:t>
      </w:r>
      <w:r w:rsidRPr="008D338F">
        <w:rPr>
          <w:rFonts w:ascii="Sylfaen" w:hAnsi="Sylfaen" w:cs="Sylfaen"/>
          <w:b/>
          <w:noProof/>
          <w:sz w:val="24"/>
          <w:szCs w:val="24"/>
          <w:lang w:val="ka-GE"/>
        </w:rPr>
        <w:t xml:space="preserve">         საგანმანათლებლო </w:t>
      </w:r>
      <w:r w:rsidRPr="008D338F">
        <w:rPr>
          <w:rFonts w:ascii="Sylfaen" w:hAnsi="Sylfaen" w:cs="Sylfaen"/>
          <w:b/>
          <w:noProof/>
          <w:sz w:val="24"/>
          <w:szCs w:val="24"/>
        </w:rPr>
        <w:t>პროგრამა</w:t>
      </w:r>
      <w:r w:rsidRPr="008D338F">
        <w:rPr>
          <w:rFonts w:ascii="Sylfaen" w:hAnsi="Sylfaen" w:cs="Sylfaen"/>
          <w:b/>
          <w:noProof/>
          <w:sz w:val="24"/>
          <w:szCs w:val="24"/>
          <w:lang w:val="ka-GE"/>
        </w:rPr>
        <w:t xml:space="preserve"> და საფეხური: დიპლომირებული მედიკოსის </w:t>
      </w:r>
    </w:p>
    <w:p w14:paraId="66C3FEE7" w14:textId="77777777" w:rsidR="00245647" w:rsidRPr="008D338F" w:rsidRDefault="00245647" w:rsidP="00245647">
      <w:pPr>
        <w:spacing w:before="240"/>
        <w:ind w:left="-360"/>
        <w:rPr>
          <w:rFonts w:ascii="Sylfaen" w:hAnsi="Sylfaen" w:cs="Sylfaen"/>
          <w:noProof/>
          <w:sz w:val="24"/>
          <w:szCs w:val="24"/>
        </w:rPr>
      </w:pPr>
      <w:r w:rsidRPr="008D338F">
        <w:rPr>
          <w:rFonts w:ascii="Sylfaen" w:hAnsi="Sylfaen" w:cs="Sylfaen"/>
          <w:b/>
          <w:noProof/>
          <w:sz w:val="24"/>
          <w:szCs w:val="24"/>
          <w:lang w:val="ka-GE"/>
        </w:rPr>
        <w:t xml:space="preserve">          ერთსაფეხურიანი საგანმანათლებლო პროგრამა</w:t>
      </w:r>
    </w:p>
    <w:p w14:paraId="0816D391" w14:textId="77777777" w:rsidR="00245647" w:rsidRPr="008D338F" w:rsidRDefault="00245647" w:rsidP="00245647">
      <w:pPr>
        <w:spacing w:before="240"/>
        <w:ind w:left="-567"/>
        <w:rPr>
          <w:rFonts w:ascii="Sylfaen" w:hAnsi="Sylfaen"/>
          <w:sz w:val="24"/>
          <w:szCs w:val="24"/>
          <w:lang w:val="ka-GE"/>
        </w:rPr>
      </w:pPr>
    </w:p>
    <w:p w14:paraId="6EBF0783" w14:textId="77777777" w:rsidR="00245647" w:rsidRPr="008D338F" w:rsidRDefault="00245647" w:rsidP="00245647">
      <w:pPr>
        <w:jc w:val="both"/>
        <w:rPr>
          <w:rFonts w:ascii="Georgia" w:hAnsi="Georgia" w:cs="Sylfaen"/>
          <w:b/>
          <w:noProof/>
          <w:sz w:val="24"/>
          <w:szCs w:val="24"/>
        </w:rPr>
      </w:pPr>
    </w:p>
    <w:p w14:paraId="31902261" w14:textId="77777777" w:rsidR="00245647" w:rsidRPr="008D338F" w:rsidRDefault="00245647" w:rsidP="00245647">
      <w:pPr>
        <w:jc w:val="both"/>
        <w:rPr>
          <w:rFonts w:ascii="Sylfaen" w:hAnsi="Sylfaen" w:cs="Sylfaen"/>
          <w:b/>
          <w:noProof/>
          <w:sz w:val="24"/>
          <w:szCs w:val="24"/>
        </w:rPr>
      </w:pPr>
      <w:r w:rsidRPr="008D338F">
        <w:rPr>
          <w:rFonts w:ascii="Sylfaen" w:hAnsi="Sylfaen"/>
          <w:sz w:val="24"/>
          <w:szCs w:val="24"/>
          <w:lang w:val="ka-GE"/>
        </w:rPr>
        <w:t xml:space="preserve">  </w:t>
      </w:r>
    </w:p>
    <w:p w14:paraId="0183AB66" w14:textId="77777777" w:rsidR="00245647" w:rsidRPr="008D338F" w:rsidRDefault="00245647" w:rsidP="00245647">
      <w:pPr>
        <w:jc w:val="both"/>
        <w:rPr>
          <w:rFonts w:ascii="Sylfaen" w:hAnsi="Sylfaen"/>
          <w:b/>
          <w:sz w:val="24"/>
          <w:szCs w:val="24"/>
          <w:lang w:val="ka-GE"/>
        </w:rPr>
      </w:pPr>
      <w:r w:rsidRPr="008D338F">
        <w:rPr>
          <w:rFonts w:ascii="Sylfaen" w:hAnsi="Sylfaen" w:cs="Sylfaen"/>
          <w:b/>
          <w:noProof/>
          <w:sz w:val="24"/>
          <w:szCs w:val="24"/>
        </w:rPr>
        <w:t xml:space="preserve"> </w:t>
      </w:r>
      <w:r w:rsidRPr="008D338F">
        <w:rPr>
          <w:rFonts w:ascii="Sylfaen" w:hAnsi="Sylfaen" w:cs="Sylfaen"/>
          <w:b/>
          <w:noProof/>
          <w:sz w:val="24"/>
          <w:szCs w:val="24"/>
          <w:lang w:val="ka-GE"/>
        </w:rPr>
        <w:t>ს</w:t>
      </w:r>
      <w:r w:rsidRPr="008D338F">
        <w:rPr>
          <w:rFonts w:ascii="Sylfaen" w:hAnsi="Sylfaen" w:cs="Sylfaen"/>
          <w:b/>
          <w:noProof/>
          <w:sz w:val="24"/>
          <w:szCs w:val="24"/>
        </w:rPr>
        <w:t xml:space="preserve">ასწავლო კურსი:  </w:t>
      </w:r>
      <w:r w:rsidRPr="008D338F">
        <w:rPr>
          <w:rFonts w:ascii="Sylfaen" w:hAnsi="Sylfaen"/>
          <w:b/>
          <w:sz w:val="24"/>
          <w:szCs w:val="24"/>
          <w:lang w:val="ka-GE"/>
        </w:rPr>
        <w:t xml:space="preserve"> </w:t>
      </w:r>
      <w:r w:rsidRPr="009A27BD">
        <w:rPr>
          <w:rFonts w:ascii="Sylfaen" w:hAnsi="Sylfaen"/>
          <w:b/>
          <w:bCs/>
          <w:sz w:val="24"/>
          <w:szCs w:val="24"/>
          <w:lang w:val="ka-GE"/>
        </w:rPr>
        <w:t>კლინიკური ტოქსიკოლოგია</w:t>
      </w:r>
    </w:p>
    <w:p w14:paraId="33531876" w14:textId="77777777" w:rsidR="00245647" w:rsidRPr="008D338F" w:rsidRDefault="00245647" w:rsidP="00245647">
      <w:pPr>
        <w:rPr>
          <w:rFonts w:ascii="Sylfaen" w:hAnsi="Sylfaen"/>
          <w:b/>
          <w:sz w:val="24"/>
          <w:szCs w:val="24"/>
        </w:rPr>
      </w:pPr>
    </w:p>
    <w:p w14:paraId="15DE2762" w14:textId="77777777" w:rsidR="00245647" w:rsidRPr="008D338F" w:rsidRDefault="00245647" w:rsidP="00245647">
      <w:pPr>
        <w:jc w:val="both"/>
        <w:rPr>
          <w:rFonts w:ascii="Sylfaen" w:hAnsi="Sylfaen"/>
          <w:sz w:val="24"/>
          <w:szCs w:val="24"/>
        </w:rPr>
      </w:pPr>
    </w:p>
    <w:p w14:paraId="3FE78BE8" w14:textId="17E9C2F3" w:rsidR="003513AC" w:rsidRPr="00836D82" w:rsidRDefault="00245647" w:rsidP="00245647">
      <w:pPr>
        <w:jc w:val="both"/>
        <w:rPr>
          <w:rFonts w:ascii="Sylfaen" w:hAnsi="Sylfaen"/>
          <w:sz w:val="24"/>
          <w:szCs w:val="24"/>
          <w:lang w:val="ka-GE"/>
        </w:rPr>
      </w:pPr>
      <w:r w:rsidRPr="008D338F">
        <w:rPr>
          <w:rFonts w:ascii="Sylfaen" w:hAnsi="Sylfaen" w:cs="Sylfaen"/>
          <w:b/>
          <w:noProof/>
          <w:sz w:val="24"/>
          <w:szCs w:val="24"/>
          <w:lang w:val="ka-GE"/>
        </w:rPr>
        <w:t xml:space="preserve"> </w:t>
      </w:r>
      <w:r w:rsidRPr="008D338F">
        <w:rPr>
          <w:rFonts w:ascii="Sylfaen" w:hAnsi="Sylfaen" w:cs="Sylfaen"/>
          <w:b/>
          <w:noProof/>
          <w:sz w:val="24"/>
          <w:szCs w:val="24"/>
        </w:rPr>
        <w:t xml:space="preserve"> ავტორი:  </w:t>
      </w:r>
      <w:r w:rsidRPr="008D338F">
        <w:rPr>
          <w:rFonts w:ascii="Sylfaen" w:hAnsi="Sylfaen"/>
          <w:b/>
          <w:sz w:val="24"/>
          <w:szCs w:val="24"/>
        </w:rPr>
        <w:t xml:space="preserve"> </w:t>
      </w:r>
      <w:r w:rsidRPr="008D338F">
        <w:rPr>
          <w:rFonts w:ascii="Sylfaen" w:hAnsi="Sylfaen"/>
          <w:sz w:val="24"/>
          <w:szCs w:val="24"/>
          <w:lang w:val="ka-GE"/>
        </w:rPr>
        <w:t>თეიმურაზ კობიძე</w:t>
      </w:r>
      <w:r w:rsidR="00526C2E" w:rsidRPr="008D338F">
        <w:rPr>
          <w:rFonts w:ascii="Sylfaen" w:hAnsi="Sylfaen"/>
          <w:sz w:val="24"/>
          <w:szCs w:val="24"/>
        </w:rPr>
        <w:t xml:space="preserve"> MD, PhD</w:t>
      </w:r>
      <w:r w:rsidR="00011087" w:rsidRPr="008D338F">
        <w:rPr>
          <w:rFonts w:ascii="Sylfaen" w:hAnsi="Sylfaen"/>
          <w:sz w:val="24"/>
          <w:szCs w:val="24"/>
        </w:rPr>
        <w:t xml:space="preserve">; </w:t>
      </w:r>
      <w:r w:rsidR="00836D82">
        <w:rPr>
          <w:rFonts w:ascii="Sylfaen" w:hAnsi="Sylfaen"/>
          <w:sz w:val="24"/>
          <w:szCs w:val="24"/>
          <w:lang w:val="ka-GE"/>
        </w:rPr>
        <w:t>მოწვეული სპეციალისტი</w:t>
      </w:r>
    </w:p>
    <w:p w14:paraId="0699A8A5" w14:textId="47A32E7B" w:rsidR="00245647" w:rsidRPr="00836D82" w:rsidRDefault="00836D82" w:rsidP="00245647">
      <w:pPr>
        <w:jc w:val="both"/>
        <w:rPr>
          <w:rFonts w:ascii="Sylfaen" w:hAnsi="Sylfaen"/>
          <w:b/>
          <w:sz w:val="24"/>
          <w:szCs w:val="24"/>
          <w:lang w:val="ka-GE"/>
        </w:rPr>
      </w:pPr>
      <w:r>
        <w:rPr>
          <w:rFonts w:ascii="Sylfaen" w:hAnsi="Sylfaen"/>
          <w:sz w:val="24"/>
          <w:szCs w:val="24"/>
          <w:lang w:val="ka-GE"/>
        </w:rPr>
        <w:t xml:space="preserve">                     </w:t>
      </w:r>
      <w:r w:rsidR="00011087" w:rsidRPr="008D338F">
        <w:rPr>
          <w:rFonts w:ascii="Sylfaen" w:hAnsi="Sylfaen"/>
          <w:sz w:val="24"/>
          <w:szCs w:val="24"/>
          <w:lang w:val="ka-GE"/>
        </w:rPr>
        <w:t xml:space="preserve">ალექსანდრე ლოლაძე </w:t>
      </w:r>
      <w:r w:rsidR="00011087" w:rsidRPr="008D338F">
        <w:rPr>
          <w:rFonts w:ascii="Sylfaen" w:hAnsi="Sylfaen"/>
          <w:sz w:val="24"/>
          <w:szCs w:val="24"/>
        </w:rPr>
        <w:t>MD</w:t>
      </w:r>
      <w:r w:rsidR="009A27BD">
        <w:rPr>
          <w:rFonts w:ascii="Sylfaen" w:hAnsi="Sylfaen"/>
          <w:sz w:val="24"/>
          <w:szCs w:val="24"/>
        </w:rPr>
        <w:t>, PhD</w:t>
      </w:r>
      <w:r>
        <w:rPr>
          <w:rFonts w:ascii="Sylfaen" w:hAnsi="Sylfaen"/>
          <w:sz w:val="24"/>
          <w:szCs w:val="24"/>
          <w:lang w:val="ka-GE"/>
        </w:rPr>
        <w:t>; ასისტენტ პროფესორი</w:t>
      </w:r>
    </w:p>
    <w:p w14:paraId="4FE76917" w14:textId="77777777" w:rsidR="00245647" w:rsidRPr="008D338F" w:rsidRDefault="00245647" w:rsidP="00245647">
      <w:pPr>
        <w:rPr>
          <w:rFonts w:ascii="Sylfaen" w:eastAsia="Times New Roman" w:hAnsi="Sylfaen"/>
        </w:rPr>
      </w:pPr>
    </w:p>
    <w:p w14:paraId="7BB780D0" w14:textId="77777777" w:rsidR="00245647" w:rsidRPr="008D338F" w:rsidRDefault="00245647" w:rsidP="00245647">
      <w:pPr>
        <w:spacing w:before="240"/>
        <w:rPr>
          <w:rFonts w:ascii="Sylfaen" w:hAnsi="Sylfaen"/>
          <w:b/>
        </w:rPr>
      </w:pPr>
    </w:p>
    <w:p w14:paraId="49D5B1D5" w14:textId="77777777" w:rsidR="00245647" w:rsidRPr="008D338F" w:rsidRDefault="00245647" w:rsidP="00245647">
      <w:pPr>
        <w:jc w:val="both"/>
        <w:rPr>
          <w:rFonts w:ascii="Sylfaen" w:eastAsia="Times New Roman" w:hAnsi="Sylfaen"/>
        </w:rPr>
      </w:pPr>
    </w:p>
    <w:p w14:paraId="26142567" w14:textId="77777777" w:rsidR="00245647" w:rsidRPr="008D338F" w:rsidRDefault="00245647" w:rsidP="009A27BD">
      <w:pPr>
        <w:pageBreakBefore/>
        <w:spacing w:line="257" w:lineRule="auto"/>
        <w:jc w:val="center"/>
        <w:rPr>
          <w:rFonts w:ascii="AcadNusx" w:hAnsi="AcadNusx"/>
          <w:b/>
          <w:sz w:val="28"/>
        </w:rPr>
      </w:pPr>
    </w:p>
    <w:p w14:paraId="6DEB9EE8" w14:textId="77777777" w:rsidR="00245647" w:rsidRPr="008D338F" w:rsidRDefault="00245647" w:rsidP="00245647">
      <w:pPr>
        <w:rPr>
          <w:rFonts w:ascii="Sylfaen" w:hAnsi="Sylfaen" w:cs="Sylfaen"/>
          <w:b/>
          <w:noProof/>
          <w:sz w:val="18"/>
          <w:szCs w:val="20"/>
          <w:lang w:val="ka-GE"/>
        </w:rPr>
      </w:pPr>
    </w:p>
    <w:p w14:paraId="033C16DB" w14:textId="77777777" w:rsidR="00245647" w:rsidRPr="008D338F" w:rsidRDefault="00245647" w:rsidP="00245647">
      <w:pPr>
        <w:spacing w:before="240"/>
        <w:jc w:val="center"/>
        <w:rPr>
          <w:rFonts w:ascii="Sylfaen" w:hAnsi="Sylfaen" w:cs="Sylfaen"/>
          <w:b/>
          <w:noProof/>
          <w:sz w:val="32"/>
          <w:szCs w:val="32"/>
          <w:lang w:val="ru-RU"/>
        </w:rPr>
      </w:pPr>
      <w:r w:rsidRPr="008D338F">
        <w:rPr>
          <w:rFonts w:ascii="Sylfaen" w:hAnsi="Sylfaen" w:cs="Sylfaen"/>
          <w:b/>
          <w:noProof/>
          <w:sz w:val="32"/>
          <w:szCs w:val="32"/>
        </w:rPr>
        <w:t>ს</w:t>
      </w:r>
      <w:r w:rsidRPr="008D338F">
        <w:rPr>
          <w:rFonts w:ascii="Sylfaen" w:hAnsi="Sylfaen" w:cs="Sylfaen"/>
          <w:b/>
          <w:noProof/>
          <w:sz w:val="32"/>
          <w:szCs w:val="32"/>
          <w:lang w:val="ka-GE"/>
        </w:rPr>
        <w:t xml:space="preserve"> </w:t>
      </w:r>
      <w:r w:rsidRPr="008D338F">
        <w:rPr>
          <w:rFonts w:ascii="Sylfaen" w:hAnsi="Sylfaen" w:cs="Sylfaen"/>
          <w:b/>
          <w:noProof/>
          <w:sz w:val="32"/>
          <w:szCs w:val="32"/>
        </w:rPr>
        <w:t>ი</w:t>
      </w:r>
      <w:r w:rsidRPr="008D338F">
        <w:rPr>
          <w:rFonts w:ascii="Sylfaen" w:hAnsi="Sylfaen" w:cs="Sylfaen"/>
          <w:b/>
          <w:noProof/>
          <w:sz w:val="32"/>
          <w:szCs w:val="32"/>
          <w:lang w:val="ka-GE"/>
        </w:rPr>
        <w:t xml:space="preserve"> </w:t>
      </w:r>
      <w:r w:rsidRPr="008D338F">
        <w:rPr>
          <w:rFonts w:ascii="Sylfaen" w:hAnsi="Sylfaen" w:cs="Sylfaen"/>
          <w:b/>
          <w:noProof/>
          <w:sz w:val="32"/>
          <w:szCs w:val="32"/>
        </w:rPr>
        <w:t>ლ</w:t>
      </w:r>
      <w:r w:rsidRPr="008D338F">
        <w:rPr>
          <w:rFonts w:ascii="Sylfaen" w:hAnsi="Sylfaen" w:cs="Sylfaen"/>
          <w:b/>
          <w:noProof/>
          <w:sz w:val="32"/>
          <w:szCs w:val="32"/>
          <w:lang w:val="ka-GE"/>
        </w:rPr>
        <w:t xml:space="preserve"> </w:t>
      </w:r>
      <w:r w:rsidRPr="008D338F">
        <w:rPr>
          <w:rFonts w:ascii="Sylfaen" w:hAnsi="Sylfaen" w:cs="Sylfaen"/>
          <w:b/>
          <w:noProof/>
          <w:sz w:val="32"/>
          <w:szCs w:val="32"/>
        </w:rPr>
        <w:t>ა</w:t>
      </w:r>
      <w:r w:rsidRPr="008D338F">
        <w:rPr>
          <w:rFonts w:ascii="Sylfaen" w:hAnsi="Sylfaen" w:cs="Sylfaen"/>
          <w:b/>
          <w:noProof/>
          <w:sz w:val="32"/>
          <w:szCs w:val="32"/>
          <w:lang w:val="ka-GE"/>
        </w:rPr>
        <w:t xml:space="preserve"> </w:t>
      </w:r>
      <w:r w:rsidRPr="008D338F">
        <w:rPr>
          <w:rFonts w:ascii="Sylfaen" w:hAnsi="Sylfaen" w:cs="Sylfaen"/>
          <w:b/>
          <w:noProof/>
          <w:sz w:val="32"/>
          <w:szCs w:val="32"/>
        </w:rPr>
        <w:t>ბ</w:t>
      </w:r>
      <w:r w:rsidRPr="008D338F">
        <w:rPr>
          <w:rFonts w:ascii="Sylfaen" w:hAnsi="Sylfaen" w:cs="Sylfaen"/>
          <w:b/>
          <w:noProof/>
          <w:sz w:val="32"/>
          <w:szCs w:val="32"/>
          <w:lang w:val="ka-GE"/>
        </w:rPr>
        <w:t xml:space="preserve"> </w:t>
      </w:r>
      <w:r w:rsidRPr="008D338F">
        <w:rPr>
          <w:rFonts w:ascii="Sylfaen" w:hAnsi="Sylfaen" w:cs="Sylfaen"/>
          <w:b/>
          <w:noProof/>
          <w:sz w:val="32"/>
          <w:szCs w:val="32"/>
        </w:rPr>
        <w:t>უ</w:t>
      </w:r>
      <w:r w:rsidRPr="008D338F">
        <w:rPr>
          <w:rFonts w:ascii="Sylfaen" w:hAnsi="Sylfaen" w:cs="Sylfaen"/>
          <w:b/>
          <w:noProof/>
          <w:sz w:val="32"/>
          <w:szCs w:val="32"/>
          <w:lang w:val="ka-GE"/>
        </w:rPr>
        <w:t xml:space="preserve"> </w:t>
      </w:r>
      <w:r w:rsidRPr="008D338F">
        <w:rPr>
          <w:rFonts w:ascii="Sylfaen" w:hAnsi="Sylfaen" w:cs="Sylfaen"/>
          <w:b/>
          <w:noProof/>
          <w:sz w:val="32"/>
          <w:szCs w:val="32"/>
        </w:rPr>
        <w:t>ს</w:t>
      </w:r>
      <w:r w:rsidRPr="008D338F">
        <w:rPr>
          <w:rFonts w:ascii="Sylfaen" w:hAnsi="Sylfaen" w:cs="Sylfaen"/>
          <w:b/>
          <w:noProof/>
          <w:sz w:val="32"/>
          <w:szCs w:val="32"/>
          <w:lang w:val="ka-GE"/>
        </w:rPr>
        <w:t xml:space="preserve"> </w:t>
      </w:r>
      <w:r w:rsidRPr="008D338F">
        <w:rPr>
          <w:rFonts w:ascii="Sylfaen" w:hAnsi="Sylfaen" w:cs="Sylfaen"/>
          <w:b/>
          <w:noProof/>
          <w:sz w:val="32"/>
          <w:szCs w:val="32"/>
        </w:rPr>
        <w:t>ი</w:t>
      </w:r>
    </w:p>
    <w:p w14:paraId="49EB5BCA" w14:textId="77777777" w:rsidR="00245647" w:rsidRPr="008D338F" w:rsidRDefault="00245647" w:rsidP="00245647">
      <w:pPr>
        <w:rPr>
          <w:rFonts w:ascii="Sylfaen" w:hAnsi="Sylfaen" w:cs="Sylfaen"/>
          <w:b/>
          <w:noProof/>
          <w:lang w:val="ka-GE"/>
        </w:rPr>
      </w:pPr>
    </w:p>
    <w:p w14:paraId="652D3FC1" w14:textId="77777777" w:rsidR="00245647" w:rsidRPr="008D338F" w:rsidRDefault="00245647" w:rsidP="00245647">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500"/>
      </w:tblGrid>
      <w:tr w:rsidR="008D338F" w:rsidRPr="008D338F" w14:paraId="4758C3E2"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13F3B41F" w14:textId="77777777" w:rsidR="00245647" w:rsidRPr="008D338F" w:rsidRDefault="00245647" w:rsidP="00604A32">
            <w:pPr>
              <w:spacing w:after="0" w:line="276" w:lineRule="auto"/>
              <w:jc w:val="both"/>
              <w:rPr>
                <w:rFonts w:ascii="AcadNusx" w:hAnsi="AcadNusx"/>
                <w:b/>
                <w:sz w:val="20"/>
                <w:szCs w:val="20"/>
              </w:rPr>
            </w:pPr>
            <w:proofErr w:type="spellStart"/>
            <w:r w:rsidRPr="008D338F">
              <w:rPr>
                <w:rFonts w:ascii="Sylfaen" w:hAnsi="Sylfaen"/>
                <w:b/>
                <w:sz w:val="20"/>
                <w:szCs w:val="20"/>
              </w:rPr>
              <w:t>სასწავლო</w:t>
            </w:r>
            <w:proofErr w:type="spellEnd"/>
            <w:r w:rsidRPr="008D338F">
              <w:rPr>
                <w:rFonts w:ascii="Sylfaen" w:hAnsi="Sylfaen"/>
                <w:b/>
                <w:sz w:val="20"/>
                <w:szCs w:val="20"/>
              </w:rPr>
              <w:t xml:space="preserve"> </w:t>
            </w:r>
            <w:proofErr w:type="spellStart"/>
            <w:r w:rsidRPr="008D338F">
              <w:rPr>
                <w:rFonts w:ascii="Sylfaen" w:hAnsi="Sylfaen"/>
                <w:b/>
                <w:sz w:val="20"/>
                <w:szCs w:val="20"/>
              </w:rPr>
              <w:t>კურსის</w:t>
            </w:r>
            <w:proofErr w:type="spellEnd"/>
            <w:r w:rsidRPr="008D338F">
              <w:rPr>
                <w:rFonts w:ascii="Sylfaen" w:hAnsi="Sylfaen"/>
                <w:b/>
                <w:sz w:val="20"/>
                <w:szCs w:val="20"/>
              </w:rPr>
              <w:t xml:space="preserve"> </w:t>
            </w:r>
          </w:p>
          <w:p w14:paraId="0751B70C" w14:textId="77777777" w:rsidR="00245647" w:rsidRPr="008D338F" w:rsidRDefault="00245647" w:rsidP="00604A32">
            <w:pPr>
              <w:spacing w:after="0" w:line="276" w:lineRule="auto"/>
              <w:rPr>
                <w:sz w:val="20"/>
                <w:szCs w:val="20"/>
                <w:lang w:val="ka-GE"/>
              </w:rPr>
            </w:pPr>
            <w:proofErr w:type="spellStart"/>
            <w:r w:rsidRPr="008D338F">
              <w:rPr>
                <w:rFonts w:ascii="Sylfaen" w:hAnsi="Sylfaen"/>
                <w:b/>
                <w:sz w:val="20"/>
                <w:szCs w:val="20"/>
              </w:rPr>
              <w:t>სახელწოდება</w:t>
            </w:r>
            <w:proofErr w:type="spellEnd"/>
            <w:r w:rsidRPr="008D338F">
              <w:rPr>
                <w:rFonts w:ascii="Sylfaen" w:hAnsi="Sylfaen"/>
                <w:b/>
                <w:sz w:val="20"/>
                <w:szCs w:val="20"/>
                <w:lang w:val="ka-GE"/>
              </w:rPr>
              <w:t xml:space="preserve"> და სტატუსი </w:t>
            </w:r>
          </w:p>
        </w:tc>
        <w:tc>
          <w:tcPr>
            <w:tcW w:w="8500" w:type="dxa"/>
            <w:tcBorders>
              <w:top w:val="single" w:sz="4" w:space="0" w:color="auto"/>
              <w:left w:val="single" w:sz="4" w:space="0" w:color="auto"/>
              <w:bottom w:val="single" w:sz="4" w:space="0" w:color="auto"/>
              <w:right w:val="single" w:sz="4" w:space="0" w:color="auto"/>
            </w:tcBorders>
          </w:tcPr>
          <w:p w14:paraId="64E7FA29" w14:textId="77777777" w:rsidR="00245647" w:rsidRPr="008D338F" w:rsidRDefault="00245647" w:rsidP="00604A32">
            <w:pPr>
              <w:spacing w:after="0" w:line="276" w:lineRule="auto"/>
              <w:jc w:val="both"/>
              <w:rPr>
                <w:rFonts w:ascii="Sylfaen" w:hAnsi="Sylfaen"/>
                <w:b/>
                <w:sz w:val="20"/>
                <w:szCs w:val="20"/>
                <w:lang w:val="ka-GE"/>
              </w:rPr>
            </w:pPr>
            <w:r w:rsidRPr="008D338F">
              <w:rPr>
                <w:rFonts w:ascii="Sylfaen" w:hAnsi="Sylfaen" w:cs="Sylfaen"/>
                <w:sz w:val="20"/>
                <w:szCs w:val="20"/>
                <w:lang w:val="ka-GE"/>
              </w:rPr>
              <w:t xml:space="preserve"> </w:t>
            </w:r>
            <w:r w:rsidRPr="008D338F">
              <w:rPr>
                <w:rFonts w:ascii="Sylfaen" w:hAnsi="Sylfaen"/>
                <w:b/>
                <w:sz w:val="20"/>
                <w:szCs w:val="20"/>
                <w:lang w:val="ka-GE"/>
              </w:rPr>
              <w:t>კლინიკური ტოქსიკოლოგია</w:t>
            </w:r>
          </w:p>
          <w:p w14:paraId="3274D694" w14:textId="77777777" w:rsidR="00245647" w:rsidRPr="008D338F" w:rsidRDefault="00245647" w:rsidP="00604A32">
            <w:pPr>
              <w:spacing w:after="0" w:line="276" w:lineRule="auto"/>
              <w:jc w:val="both"/>
              <w:rPr>
                <w:rFonts w:ascii="Sylfaen" w:hAnsi="Sylfaen" w:cs="Sylfaen"/>
                <w:bCs/>
                <w:i/>
                <w:sz w:val="20"/>
                <w:szCs w:val="20"/>
                <w:lang w:val="ka-GE"/>
              </w:rPr>
            </w:pPr>
            <w:r w:rsidRPr="008D338F">
              <w:rPr>
                <w:rFonts w:ascii="Sylfaen" w:hAnsi="Sylfaen"/>
                <w:sz w:val="20"/>
                <w:szCs w:val="20"/>
                <w:lang w:val="ka-GE"/>
              </w:rPr>
              <w:t xml:space="preserve"> (არჩევითი)</w:t>
            </w:r>
          </w:p>
        </w:tc>
      </w:tr>
      <w:tr w:rsidR="008D338F" w:rsidRPr="008D338F" w14:paraId="6C2FFAF6"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335F7FF5" w14:textId="77777777" w:rsidR="00245647" w:rsidRPr="008D338F" w:rsidRDefault="00245647" w:rsidP="00604A32">
            <w:pPr>
              <w:spacing w:after="0" w:line="276" w:lineRule="auto"/>
              <w:jc w:val="both"/>
              <w:rPr>
                <w:rFonts w:ascii="Sylfaen" w:hAnsi="Sylfaen"/>
                <w:b/>
                <w:sz w:val="20"/>
                <w:szCs w:val="20"/>
                <w:lang w:val="ka-GE"/>
              </w:rPr>
            </w:pPr>
            <w:r w:rsidRPr="008D338F">
              <w:rPr>
                <w:rFonts w:ascii="Sylfaen" w:hAnsi="Sylfaen"/>
                <w:b/>
                <w:sz w:val="20"/>
                <w:szCs w:val="20"/>
                <w:lang w:val="ka-GE"/>
              </w:rPr>
              <w:t>სწავლების ენა</w:t>
            </w:r>
          </w:p>
        </w:tc>
        <w:tc>
          <w:tcPr>
            <w:tcW w:w="8500" w:type="dxa"/>
            <w:tcBorders>
              <w:top w:val="single" w:sz="4" w:space="0" w:color="auto"/>
              <w:left w:val="single" w:sz="4" w:space="0" w:color="auto"/>
              <w:bottom w:val="single" w:sz="4" w:space="0" w:color="auto"/>
              <w:right w:val="single" w:sz="4" w:space="0" w:color="auto"/>
            </w:tcBorders>
          </w:tcPr>
          <w:p w14:paraId="71BC9F16" w14:textId="77777777" w:rsidR="00245647" w:rsidRPr="008D338F" w:rsidRDefault="00245647" w:rsidP="00604A32">
            <w:pPr>
              <w:spacing w:after="0" w:line="276" w:lineRule="auto"/>
              <w:rPr>
                <w:rFonts w:ascii="Sylfaen" w:hAnsi="Sylfaen"/>
                <w:sz w:val="20"/>
                <w:szCs w:val="20"/>
                <w:lang w:val="ka-GE"/>
              </w:rPr>
            </w:pPr>
            <w:r w:rsidRPr="008D338F">
              <w:rPr>
                <w:rFonts w:ascii="Sylfaen" w:hAnsi="Sylfaen"/>
                <w:sz w:val="20"/>
                <w:szCs w:val="20"/>
                <w:lang w:val="ka-GE"/>
              </w:rPr>
              <w:t>ქართული</w:t>
            </w:r>
          </w:p>
        </w:tc>
      </w:tr>
      <w:tr w:rsidR="008D338F" w:rsidRPr="00565A5C" w14:paraId="428A3C12"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07BBA5D5" w14:textId="77777777" w:rsidR="00245647" w:rsidRPr="008D338F" w:rsidRDefault="00245647" w:rsidP="00604A32">
            <w:pPr>
              <w:spacing w:after="0" w:line="276" w:lineRule="auto"/>
              <w:ind w:left="-426"/>
              <w:rPr>
                <w:rFonts w:ascii="Sylfaen" w:hAnsi="Sylfaen"/>
                <w:b/>
                <w:sz w:val="20"/>
                <w:szCs w:val="20"/>
              </w:rPr>
            </w:pPr>
            <w:r w:rsidRPr="008D338F">
              <w:rPr>
                <w:rFonts w:ascii="Sylfaen" w:hAnsi="Sylfaen" w:cs="Sylfaen"/>
                <w:b/>
                <w:noProof/>
                <w:sz w:val="20"/>
                <w:szCs w:val="20"/>
                <w:lang w:val="ka-GE"/>
              </w:rPr>
              <w:t xml:space="preserve">       </w:t>
            </w:r>
            <w:r w:rsidRPr="008D338F">
              <w:rPr>
                <w:rFonts w:ascii="Sylfaen" w:hAnsi="Sylfaen" w:cs="Sylfaen"/>
                <w:b/>
                <w:noProof/>
                <w:sz w:val="20"/>
                <w:szCs w:val="20"/>
              </w:rPr>
              <w:t>ავტორი</w:t>
            </w:r>
            <w:r w:rsidRPr="008D338F">
              <w:rPr>
                <w:rFonts w:ascii="Sylfaen" w:hAnsi="Sylfaen" w:cs="Sylfaen"/>
                <w:b/>
                <w:noProof/>
                <w:sz w:val="20"/>
                <w:szCs w:val="20"/>
                <w:lang w:val="ka-GE"/>
              </w:rPr>
              <w:t>/ავტორების</w:t>
            </w:r>
            <w:r w:rsidRPr="008D338F">
              <w:rPr>
                <w:rFonts w:ascii="Sylfaen" w:hAnsi="Sylfaen"/>
                <w:b/>
                <w:sz w:val="20"/>
                <w:szCs w:val="20"/>
              </w:rPr>
              <w:t xml:space="preserve">  </w:t>
            </w:r>
          </w:p>
          <w:p w14:paraId="44D59699" w14:textId="77777777" w:rsidR="00245647" w:rsidRPr="008D338F" w:rsidRDefault="00245647" w:rsidP="00604A32">
            <w:pPr>
              <w:spacing w:after="0" w:line="276" w:lineRule="auto"/>
              <w:rPr>
                <w:rFonts w:ascii="AcadNusx" w:hAnsi="AcadNusx"/>
                <w:b/>
                <w:sz w:val="20"/>
                <w:szCs w:val="20"/>
                <w:lang w:val="ka-GE"/>
              </w:rPr>
            </w:pPr>
            <w:proofErr w:type="spellStart"/>
            <w:r w:rsidRPr="008D338F">
              <w:rPr>
                <w:rFonts w:ascii="Sylfaen" w:hAnsi="Sylfaen"/>
                <w:b/>
                <w:sz w:val="20"/>
                <w:szCs w:val="20"/>
              </w:rPr>
              <w:t>სახელი</w:t>
            </w:r>
            <w:proofErr w:type="spellEnd"/>
            <w:r w:rsidRPr="008D338F">
              <w:rPr>
                <w:rFonts w:ascii="Sylfaen" w:hAnsi="Sylfaen"/>
                <w:b/>
                <w:sz w:val="20"/>
                <w:szCs w:val="20"/>
              </w:rPr>
              <w:t xml:space="preserve"> </w:t>
            </w:r>
            <w:proofErr w:type="spellStart"/>
            <w:r w:rsidRPr="008D338F">
              <w:rPr>
                <w:rFonts w:ascii="Sylfaen" w:hAnsi="Sylfaen"/>
                <w:b/>
                <w:sz w:val="20"/>
                <w:szCs w:val="20"/>
              </w:rPr>
              <w:t>გვარი</w:t>
            </w:r>
            <w:proofErr w:type="spellEnd"/>
            <w:r w:rsidRPr="008D338F">
              <w:rPr>
                <w:rFonts w:ascii="Sylfaen" w:hAnsi="Sylfaen"/>
                <w:b/>
                <w:sz w:val="20"/>
                <w:szCs w:val="20"/>
              </w:rPr>
              <w:t xml:space="preserve">, </w:t>
            </w:r>
            <w:proofErr w:type="spellStart"/>
            <w:r w:rsidRPr="008D338F">
              <w:rPr>
                <w:rFonts w:ascii="Sylfaen" w:hAnsi="Sylfaen"/>
                <w:b/>
                <w:sz w:val="20"/>
                <w:szCs w:val="20"/>
              </w:rPr>
              <w:t>საკონტაქტო</w:t>
            </w:r>
            <w:proofErr w:type="spellEnd"/>
            <w:r w:rsidRPr="008D338F">
              <w:rPr>
                <w:rFonts w:ascii="Sylfaen" w:hAnsi="Sylfaen"/>
                <w:b/>
                <w:sz w:val="20"/>
                <w:szCs w:val="20"/>
              </w:rPr>
              <w:t xml:space="preserve"> </w:t>
            </w:r>
            <w:proofErr w:type="spellStart"/>
            <w:r w:rsidRPr="008D338F">
              <w:rPr>
                <w:rFonts w:ascii="Sylfaen" w:hAnsi="Sylfaen"/>
                <w:b/>
                <w:sz w:val="20"/>
                <w:szCs w:val="20"/>
              </w:rPr>
              <w:t>ინფორმაცია</w:t>
            </w:r>
            <w:proofErr w:type="spellEnd"/>
            <w:r w:rsidRPr="008D338F">
              <w:rPr>
                <w:rFonts w:ascii="Sylfaen" w:hAnsi="Sylfaen"/>
                <w:b/>
                <w:sz w:val="20"/>
                <w:szCs w:val="20"/>
              </w:rPr>
              <w:t xml:space="preserve">  </w:t>
            </w:r>
          </w:p>
        </w:tc>
        <w:tc>
          <w:tcPr>
            <w:tcW w:w="8500" w:type="dxa"/>
            <w:tcBorders>
              <w:top w:val="single" w:sz="4" w:space="0" w:color="auto"/>
              <w:left w:val="single" w:sz="4" w:space="0" w:color="auto"/>
              <w:bottom w:val="single" w:sz="4" w:space="0" w:color="auto"/>
              <w:right w:val="single" w:sz="4" w:space="0" w:color="auto"/>
            </w:tcBorders>
            <w:hideMark/>
          </w:tcPr>
          <w:p w14:paraId="6A8C00A4" w14:textId="5AE2D384" w:rsidR="00B44510" w:rsidRDefault="00836D82" w:rsidP="00604A32">
            <w:pPr>
              <w:spacing w:after="0" w:line="276" w:lineRule="auto"/>
              <w:jc w:val="both"/>
              <w:rPr>
                <w:b/>
                <w:sz w:val="20"/>
                <w:szCs w:val="20"/>
                <w:lang w:val="ka-GE"/>
              </w:rPr>
            </w:pPr>
            <w:r>
              <w:rPr>
                <w:rFonts w:ascii="Sylfaen" w:hAnsi="Sylfaen"/>
                <w:b/>
                <w:sz w:val="20"/>
                <w:szCs w:val="20"/>
                <w:lang w:val="ka-GE"/>
              </w:rPr>
              <w:t xml:space="preserve">მოწვეული სპეციალისტი, </w:t>
            </w:r>
            <w:r w:rsidR="00245647" w:rsidRPr="008D338F">
              <w:rPr>
                <w:rFonts w:ascii="Sylfaen" w:hAnsi="Sylfaen"/>
                <w:b/>
                <w:sz w:val="20"/>
                <w:szCs w:val="20"/>
                <w:lang w:val="ka-GE"/>
              </w:rPr>
              <w:t>მედიცინის აკადემიური დოქტორი</w:t>
            </w:r>
            <w:r w:rsidR="004718D3">
              <w:rPr>
                <w:rFonts w:ascii="Sylfaen" w:hAnsi="Sylfaen"/>
                <w:b/>
                <w:sz w:val="20"/>
                <w:szCs w:val="20"/>
                <w:lang w:val="ka-GE"/>
              </w:rPr>
              <w:t xml:space="preserve"> </w:t>
            </w:r>
            <w:r w:rsidR="00245647" w:rsidRPr="008D338F">
              <w:rPr>
                <w:rFonts w:ascii="Sylfaen" w:hAnsi="Sylfaen"/>
                <w:b/>
                <w:sz w:val="20"/>
                <w:szCs w:val="20"/>
                <w:lang w:val="ka-GE"/>
              </w:rPr>
              <w:t xml:space="preserve"> თეიმურაზ კობიძე  </w:t>
            </w:r>
            <w:r w:rsidR="00245647" w:rsidRPr="003513AC">
              <w:rPr>
                <w:rFonts w:ascii="Sylfaen" w:hAnsi="Sylfaen"/>
                <w:b/>
                <w:bCs/>
                <w:sz w:val="20"/>
                <w:szCs w:val="20"/>
                <w:lang w:val="ka-GE"/>
              </w:rPr>
              <w:t>MD, PhD</w:t>
            </w:r>
            <w:r w:rsidR="000D34BC" w:rsidRPr="008D338F">
              <w:rPr>
                <w:b/>
                <w:sz w:val="20"/>
                <w:szCs w:val="20"/>
                <w:lang w:val="ka-GE"/>
              </w:rPr>
              <w:t xml:space="preserve">          </w:t>
            </w:r>
          </w:p>
          <w:p w14:paraId="6CDD68FB" w14:textId="3B9F54FB" w:rsidR="00245647" w:rsidRPr="008D338F" w:rsidRDefault="00245647" w:rsidP="00604A32">
            <w:pPr>
              <w:spacing w:after="0" w:line="276" w:lineRule="auto"/>
              <w:jc w:val="both"/>
              <w:rPr>
                <w:rFonts w:ascii="AcadNusx" w:hAnsi="AcadNusx"/>
                <w:b/>
                <w:sz w:val="20"/>
                <w:szCs w:val="20"/>
                <w:lang w:val="ka-GE"/>
              </w:rPr>
            </w:pPr>
            <w:r w:rsidRPr="008D338F">
              <w:rPr>
                <w:rFonts w:ascii="Sylfaen" w:hAnsi="Sylfaen"/>
                <w:sz w:val="20"/>
                <w:szCs w:val="20"/>
                <w:lang w:val="ka-GE"/>
              </w:rPr>
              <w:t xml:space="preserve">ელ.ფოსტა: </w:t>
            </w:r>
            <w:r w:rsidR="003B3F1C">
              <w:fldChar w:fldCharType="begin"/>
            </w:r>
            <w:r w:rsidR="003B3F1C" w:rsidRPr="009A27BD">
              <w:rPr>
                <w:lang w:val="ka-GE"/>
              </w:rPr>
              <w:instrText xml:space="preserve"> HYPERLINK "mailto:teimuraz.kobidze@%20geomedi.edu.ge%20" </w:instrText>
            </w:r>
            <w:r w:rsidR="003B3F1C">
              <w:fldChar w:fldCharType="separate"/>
            </w:r>
            <w:r w:rsidR="004718D3" w:rsidRPr="00CD7A32">
              <w:rPr>
                <w:rStyle w:val="Hyperlink"/>
                <w:rFonts w:ascii="Sylfaen" w:hAnsi="Sylfaen"/>
                <w:sz w:val="20"/>
                <w:szCs w:val="20"/>
                <w:lang w:val="ka-GE"/>
              </w:rPr>
              <w:t>t</w:t>
            </w:r>
            <w:r w:rsidR="004718D3" w:rsidRPr="00BC192E">
              <w:rPr>
                <w:rStyle w:val="Hyperlink"/>
                <w:rFonts w:ascii="Sylfaen" w:hAnsi="Sylfaen"/>
                <w:sz w:val="20"/>
                <w:szCs w:val="20"/>
                <w:lang w:val="ka-GE"/>
              </w:rPr>
              <w:t>eimuraz</w:t>
            </w:r>
            <w:r w:rsidR="004718D3" w:rsidRPr="00CD7A32">
              <w:rPr>
                <w:rStyle w:val="Hyperlink"/>
                <w:rFonts w:ascii="Sylfaen" w:hAnsi="Sylfaen"/>
                <w:sz w:val="20"/>
                <w:szCs w:val="20"/>
                <w:lang w:val="ka-GE"/>
              </w:rPr>
              <w:t>.kobidze@</w:t>
            </w:r>
            <w:r w:rsidR="004718D3" w:rsidRPr="00CD7A32">
              <w:rPr>
                <w:rStyle w:val="Hyperlink"/>
                <w:lang w:val="ka-GE" w:bidi="en-US"/>
              </w:rPr>
              <w:t xml:space="preserve"> </w:t>
            </w:r>
            <w:r w:rsidR="004718D3" w:rsidRPr="00CD7A32">
              <w:rPr>
                <w:rStyle w:val="Hyperlink"/>
                <w:rFonts w:ascii="Sylfaen" w:hAnsi="Sylfaen"/>
                <w:sz w:val="20"/>
                <w:szCs w:val="20"/>
                <w:lang w:val="ka-GE"/>
              </w:rPr>
              <w:t xml:space="preserve">geomedi.edu.ge </w:t>
            </w:r>
            <w:r w:rsidR="003B3F1C">
              <w:rPr>
                <w:rStyle w:val="Hyperlink"/>
                <w:rFonts w:ascii="Sylfaen" w:hAnsi="Sylfaen"/>
                <w:sz w:val="20"/>
                <w:szCs w:val="20"/>
                <w:lang w:val="ka-GE"/>
              </w:rPr>
              <w:fldChar w:fldCharType="end"/>
            </w:r>
          </w:p>
          <w:p w14:paraId="350FAA7F" w14:textId="77777777" w:rsidR="003513AC" w:rsidRDefault="003513AC" w:rsidP="000D34BC">
            <w:pPr>
              <w:spacing w:after="0" w:line="240" w:lineRule="auto"/>
              <w:rPr>
                <w:rFonts w:ascii="Sylfaen" w:eastAsia="Calibri" w:hAnsi="Sylfaen" w:cs="Times New Roman"/>
                <w:b/>
                <w:noProof/>
                <w:sz w:val="20"/>
                <w:szCs w:val="20"/>
                <w:lang w:val="ka-GE" w:bidi="en-US"/>
              </w:rPr>
            </w:pPr>
            <w:r w:rsidRPr="003513AC">
              <w:rPr>
                <w:rFonts w:ascii="Sylfaen" w:eastAsia="Calibri" w:hAnsi="Sylfaen" w:cs="Times New Roman"/>
                <w:b/>
                <w:noProof/>
                <w:sz w:val="20"/>
                <w:szCs w:val="20"/>
                <w:lang w:val="ka-GE" w:bidi="en-US"/>
              </w:rPr>
              <w:t xml:space="preserve">ასისტენტ პროფესორი, </w:t>
            </w:r>
            <w:r w:rsidR="00011087" w:rsidRPr="003513AC">
              <w:rPr>
                <w:rFonts w:ascii="Sylfaen" w:eastAsia="Calibri" w:hAnsi="Sylfaen" w:cs="Times New Roman"/>
                <w:b/>
                <w:noProof/>
                <w:sz w:val="20"/>
                <w:szCs w:val="20"/>
                <w:lang w:val="ka-GE" w:bidi="en-US"/>
              </w:rPr>
              <w:t>ალექსანდრე ლოლაძე</w:t>
            </w:r>
            <w:r w:rsidR="00011087" w:rsidRPr="008D338F">
              <w:rPr>
                <w:rFonts w:ascii="Sylfaen" w:eastAsia="SimSun" w:hAnsi="Sylfaen" w:cs="Calibri"/>
                <w:lang w:val="ka-GE"/>
              </w:rPr>
              <w:t xml:space="preserve"> </w:t>
            </w:r>
            <w:r w:rsidR="00011087" w:rsidRPr="008D338F">
              <w:rPr>
                <w:rFonts w:ascii="Sylfaen" w:eastAsia="Calibri" w:hAnsi="Sylfaen" w:cs="Times New Roman"/>
                <w:b/>
                <w:noProof/>
                <w:sz w:val="20"/>
                <w:szCs w:val="20"/>
                <w:lang w:val="ka-GE" w:bidi="en-US"/>
              </w:rPr>
              <w:t>MD</w:t>
            </w:r>
            <w:r>
              <w:rPr>
                <w:rFonts w:ascii="Sylfaen" w:eastAsia="Calibri" w:hAnsi="Sylfaen" w:cs="Times New Roman"/>
                <w:b/>
                <w:noProof/>
                <w:sz w:val="20"/>
                <w:szCs w:val="20"/>
                <w:lang w:val="ka-GE" w:bidi="en-US"/>
              </w:rPr>
              <w:t xml:space="preserve">, </w:t>
            </w:r>
            <w:r w:rsidR="000D34BC" w:rsidRPr="008D338F">
              <w:rPr>
                <w:rFonts w:ascii="Sylfaen" w:eastAsia="Calibri" w:hAnsi="Sylfaen" w:cs="Times New Roman"/>
                <w:b/>
                <w:noProof/>
                <w:sz w:val="20"/>
                <w:szCs w:val="20"/>
                <w:lang w:val="ka-GE" w:bidi="en-US"/>
              </w:rPr>
              <w:t xml:space="preserve"> </w:t>
            </w:r>
            <w:r w:rsidRPr="003513AC">
              <w:rPr>
                <w:rFonts w:ascii="Sylfaen" w:hAnsi="Sylfaen"/>
                <w:b/>
                <w:bCs/>
                <w:sz w:val="20"/>
                <w:szCs w:val="20"/>
                <w:lang w:val="ka-GE"/>
              </w:rPr>
              <w:t>PhD</w:t>
            </w:r>
            <w:r w:rsidR="000D34BC" w:rsidRPr="008D338F">
              <w:rPr>
                <w:rFonts w:ascii="Sylfaen" w:eastAsia="Calibri" w:hAnsi="Sylfaen" w:cs="Times New Roman"/>
                <w:b/>
                <w:noProof/>
                <w:sz w:val="20"/>
                <w:szCs w:val="20"/>
                <w:lang w:val="ka-GE" w:bidi="en-US"/>
              </w:rPr>
              <w:t xml:space="preserve"> </w:t>
            </w:r>
          </w:p>
          <w:p w14:paraId="04FB94DB" w14:textId="779BF4EA" w:rsidR="00245647" w:rsidRPr="008D338F" w:rsidRDefault="000D34BC" w:rsidP="000D34BC">
            <w:pPr>
              <w:spacing w:after="0" w:line="240" w:lineRule="auto"/>
              <w:rPr>
                <w:rFonts w:ascii="Sylfaen" w:hAnsi="Sylfaen"/>
                <w:sz w:val="20"/>
                <w:szCs w:val="20"/>
                <w:lang w:val="ka-GE"/>
              </w:rPr>
            </w:pPr>
            <w:r w:rsidRPr="008D338F">
              <w:rPr>
                <w:rFonts w:ascii="Sylfaen" w:eastAsia="Calibri" w:hAnsi="Sylfaen" w:cs="Times New Roman"/>
                <w:b/>
                <w:noProof/>
                <w:sz w:val="20"/>
                <w:szCs w:val="20"/>
                <w:lang w:val="ka-GE" w:bidi="en-US"/>
              </w:rPr>
              <w:t xml:space="preserve"> </w:t>
            </w:r>
            <w:r w:rsidR="003513AC" w:rsidRPr="008D338F">
              <w:rPr>
                <w:rFonts w:ascii="Sylfaen" w:hAnsi="Sylfaen"/>
                <w:sz w:val="20"/>
                <w:szCs w:val="20"/>
                <w:lang w:val="ka-GE"/>
              </w:rPr>
              <w:t xml:space="preserve">ელ.ფოსტა: </w:t>
            </w:r>
            <w:r w:rsidR="00562BD3" w:rsidRPr="008D338F">
              <w:rPr>
                <w:rFonts w:ascii="Sylfaen" w:eastAsia="Calibri" w:hAnsi="Sylfaen" w:cs="Times New Roman"/>
                <w:noProof/>
                <w:sz w:val="20"/>
                <w:szCs w:val="20"/>
                <w:lang w:val="ka-GE" w:bidi="en-US"/>
              </w:rPr>
              <w:t>a</w:t>
            </w:r>
            <w:r w:rsidR="004718D3" w:rsidRPr="00BC192E">
              <w:rPr>
                <w:rFonts w:ascii="Sylfaen" w:eastAsia="Calibri" w:hAnsi="Sylfaen" w:cs="Times New Roman"/>
                <w:noProof/>
                <w:sz w:val="20"/>
                <w:szCs w:val="20"/>
                <w:lang w:val="ka-GE" w:bidi="en-US"/>
              </w:rPr>
              <w:t>leksandre</w:t>
            </w:r>
            <w:r w:rsidR="00562BD3" w:rsidRPr="008D338F">
              <w:rPr>
                <w:rFonts w:ascii="Sylfaen" w:eastAsia="Calibri" w:hAnsi="Sylfaen" w:cs="Times New Roman"/>
                <w:noProof/>
                <w:sz w:val="20"/>
                <w:szCs w:val="20"/>
                <w:lang w:val="ka-GE" w:bidi="en-US"/>
              </w:rPr>
              <w:t>.</w:t>
            </w:r>
            <w:hyperlink r:id="rId9" w:history="1">
              <w:r w:rsidRPr="008D338F">
                <w:rPr>
                  <w:rStyle w:val="Hyperlink"/>
                  <w:rFonts w:ascii="Sylfaen" w:eastAsia="SimSun" w:hAnsi="Sylfaen" w:cs="Times New Roman"/>
                  <w:color w:val="auto"/>
                  <w:sz w:val="20"/>
                  <w:szCs w:val="20"/>
                  <w:lang w:val="ka-GE" w:bidi="en-US"/>
                </w:rPr>
                <w:t>loladze@geomedi.edu.ge</w:t>
              </w:r>
            </w:hyperlink>
          </w:p>
        </w:tc>
      </w:tr>
      <w:tr w:rsidR="008D338F" w:rsidRPr="008D338F" w14:paraId="0FC87DB3"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4C2F6650" w14:textId="77777777" w:rsidR="00245647" w:rsidRPr="008D338F" w:rsidRDefault="00245647" w:rsidP="00604A32">
            <w:pPr>
              <w:spacing w:after="0" w:line="276" w:lineRule="auto"/>
              <w:jc w:val="both"/>
              <w:rPr>
                <w:rFonts w:ascii="Sylfaen" w:hAnsi="Sylfaen"/>
                <w:b/>
                <w:sz w:val="20"/>
                <w:szCs w:val="20"/>
                <w:lang w:val="ka-GE"/>
              </w:rPr>
            </w:pPr>
            <w:r w:rsidRPr="008D338F">
              <w:rPr>
                <w:rFonts w:ascii="Sylfaen" w:hAnsi="Sylfaen"/>
                <w:b/>
                <w:sz w:val="20"/>
                <w:szCs w:val="20"/>
                <w:lang w:val="ka-GE"/>
              </w:rPr>
              <w:t>სასწავლო სემესტრი</w:t>
            </w:r>
          </w:p>
        </w:tc>
        <w:tc>
          <w:tcPr>
            <w:tcW w:w="8500" w:type="dxa"/>
            <w:tcBorders>
              <w:top w:val="single" w:sz="4" w:space="0" w:color="auto"/>
              <w:left w:val="single" w:sz="4" w:space="0" w:color="auto"/>
              <w:bottom w:val="single" w:sz="4" w:space="0" w:color="auto"/>
              <w:right w:val="single" w:sz="4" w:space="0" w:color="auto"/>
            </w:tcBorders>
            <w:hideMark/>
          </w:tcPr>
          <w:p w14:paraId="5174FADB" w14:textId="59B46FA3" w:rsidR="00245647" w:rsidRPr="00236D44" w:rsidRDefault="00236D44" w:rsidP="00604A32">
            <w:pPr>
              <w:autoSpaceDE w:val="0"/>
              <w:autoSpaceDN w:val="0"/>
              <w:adjustRightInd w:val="0"/>
              <w:spacing w:after="0" w:line="276" w:lineRule="auto"/>
              <w:rPr>
                <w:rFonts w:ascii="Sylfaen" w:hAnsi="Sylfaen" w:cs="Sylfaen"/>
                <w:b/>
                <w:bCs/>
                <w:iCs/>
                <w:sz w:val="20"/>
                <w:szCs w:val="20"/>
              </w:rPr>
            </w:pPr>
            <w:r>
              <w:rPr>
                <w:rFonts w:ascii="Sylfaen" w:hAnsi="Sylfaen" w:cs="Sylfaen"/>
                <w:b/>
                <w:bCs/>
                <w:iCs/>
                <w:sz w:val="20"/>
                <w:szCs w:val="20"/>
              </w:rPr>
              <w:t>XI</w:t>
            </w:r>
          </w:p>
        </w:tc>
      </w:tr>
      <w:tr w:rsidR="008D338F" w:rsidRPr="008D338F" w14:paraId="092D488C"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198B0336" w14:textId="7A2BA451" w:rsidR="00245647" w:rsidRDefault="00245647" w:rsidP="00604A32">
            <w:pPr>
              <w:spacing w:after="0" w:line="276" w:lineRule="auto"/>
              <w:rPr>
                <w:rFonts w:ascii="Sylfaen" w:hAnsi="Sylfaen"/>
                <w:b/>
                <w:sz w:val="20"/>
                <w:szCs w:val="20"/>
                <w:lang w:val="ka-GE"/>
              </w:rPr>
            </w:pPr>
            <w:r w:rsidRPr="008D338F">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74BAB09" w14:textId="77777777" w:rsidR="00236D44" w:rsidRPr="008D338F" w:rsidRDefault="00236D44" w:rsidP="00604A32">
            <w:pPr>
              <w:spacing w:after="0" w:line="276" w:lineRule="auto"/>
              <w:rPr>
                <w:rFonts w:ascii="Sylfaen" w:hAnsi="Sylfaen"/>
                <w:b/>
                <w:sz w:val="20"/>
                <w:szCs w:val="20"/>
                <w:lang w:val="ka-GE"/>
              </w:rPr>
            </w:pPr>
          </w:p>
          <w:p w14:paraId="0506F787" w14:textId="77777777" w:rsidR="00245647" w:rsidRPr="008D338F" w:rsidRDefault="00245647" w:rsidP="00604A32">
            <w:pPr>
              <w:spacing w:after="0" w:line="276" w:lineRule="auto"/>
              <w:jc w:val="both"/>
              <w:rPr>
                <w:rFonts w:ascii="AcadNusx" w:hAnsi="AcadNusx"/>
                <w:b/>
                <w:sz w:val="20"/>
                <w:szCs w:val="20"/>
              </w:rPr>
            </w:pPr>
            <w:r w:rsidRPr="008D338F">
              <w:rPr>
                <w:rFonts w:ascii="Sylfaen" w:hAnsi="Sylfaen"/>
                <w:b/>
                <w:sz w:val="20"/>
                <w:szCs w:val="20"/>
                <w:lang w:val="ka-GE"/>
              </w:rPr>
              <w:t>საკონსულტაციო დრო</w:t>
            </w:r>
          </w:p>
        </w:tc>
        <w:tc>
          <w:tcPr>
            <w:tcW w:w="8500" w:type="dxa"/>
            <w:tcBorders>
              <w:top w:val="single" w:sz="4" w:space="0" w:color="auto"/>
              <w:left w:val="single" w:sz="4" w:space="0" w:color="auto"/>
              <w:bottom w:val="single" w:sz="4" w:space="0" w:color="auto"/>
              <w:right w:val="single" w:sz="4" w:space="0" w:color="auto"/>
            </w:tcBorders>
            <w:hideMark/>
          </w:tcPr>
          <w:p w14:paraId="77529F66" w14:textId="77777777" w:rsidR="00245647" w:rsidRPr="008D338F" w:rsidRDefault="00245647" w:rsidP="00604A32">
            <w:pPr>
              <w:spacing w:after="0" w:line="276" w:lineRule="auto"/>
              <w:rPr>
                <w:rFonts w:ascii="Sylfaen" w:hAnsi="Sylfaen" w:cs="Sylfaen"/>
                <w:bCs/>
                <w:sz w:val="20"/>
                <w:szCs w:val="20"/>
                <w:lang w:val="ka-GE"/>
              </w:rPr>
            </w:pPr>
            <w:r w:rsidRPr="008D338F">
              <w:rPr>
                <w:rFonts w:ascii="Sylfaen" w:hAnsi="Sylfaen" w:cs="Sylfaen"/>
                <w:bCs/>
                <w:i/>
                <w:sz w:val="20"/>
                <w:szCs w:val="20"/>
                <w:lang w:val="ka-GE"/>
              </w:rPr>
              <w:t xml:space="preserve">კრედიტების რაოდენობა: 6 </w:t>
            </w:r>
            <w:r w:rsidRPr="008D338F">
              <w:rPr>
                <w:rFonts w:ascii="Sylfaen" w:hAnsi="Sylfaen" w:cs="Sylfaen"/>
                <w:bCs/>
                <w:sz w:val="20"/>
                <w:szCs w:val="20"/>
                <w:lang w:val="ka-GE"/>
              </w:rPr>
              <w:t xml:space="preserve">– </w:t>
            </w:r>
            <w:r w:rsidRPr="008D338F">
              <w:rPr>
                <w:rFonts w:ascii="Sylfaen" w:hAnsi="Sylfaen" w:cs="Sylfaen"/>
                <w:bCs/>
                <w:sz w:val="20"/>
                <w:szCs w:val="20"/>
              </w:rPr>
              <w:t>1</w:t>
            </w:r>
            <w:r w:rsidRPr="008D338F">
              <w:rPr>
                <w:rFonts w:ascii="Sylfaen" w:hAnsi="Sylfaen" w:cs="Sylfaen"/>
                <w:bCs/>
                <w:sz w:val="20"/>
                <w:szCs w:val="20"/>
                <w:lang w:val="ka-GE"/>
              </w:rPr>
              <w:t>50</w:t>
            </w:r>
            <w:r w:rsidRPr="008D338F">
              <w:rPr>
                <w:rFonts w:ascii="Sylfaen" w:hAnsi="Sylfaen" w:cs="Sylfaen"/>
                <w:bCs/>
                <w:sz w:val="20"/>
                <w:szCs w:val="20"/>
              </w:rPr>
              <w:t xml:space="preserve"> </w:t>
            </w:r>
            <w:r w:rsidRPr="008D338F">
              <w:rPr>
                <w:rFonts w:ascii="Sylfaen" w:hAnsi="Sylfaen" w:cs="Sylfaen"/>
                <w:bCs/>
                <w:sz w:val="20"/>
                <w:szCs w:val="20"/>
                <w:lang w:val="ka-GE"/>
              </w:rPr>
              <w:t>საათი</w:t>
            </w:r>
          </w:p>
          <w:p w14:paraId="37BA1673" w14:textId="77777777" w:rsidR="00245647" w:rsidRPr="008D338F" w:rsidRDefault="00245647" w:rsidP="00604A32">
            <w:pPr>
              <w:spacing w:after="0" w:line="276" w:lineRule="auto"/>
              <w:rPr>
                <w:rFonts w:ascii="Sylfaen" w:hAnsi="Sylfaen" w:cs="Sylfaen"/>
                <w:bCs/>
                <w:sz w:val="20"/>
                <w:szCs w:val="20"/>
                <w:lang w:val="ka-GE"/>
              </w:rPr>
            </w:pPr>
            <w:r w:rsidRPr="008D338F">
              <w:rPr>
                <w:rFonts w:ascii="Sylfaen" w:hAnsi="Sylfaen" w:cs="Sylfaen"/>
                <w:bCs/>
                <w:i/>
                <w:sz w:val="20"/>
                <w:szCs w:val="20"/>
                <w:lang w:val="ka-GE"/>
              </w:rPr>
              <w:t xml:space="preserve">სულ საკონტაქტო:  </w:t>
            </w:r>
            <w:r w:rsidRPr="008D338F">
              <w:rPr>
                <w:rFonts w:ascii="Sylfaen" w:hAnsi="Sylfaen" w:cs="Sylfaen"/>
                <w:bCs/>
                <w:i/>
                <w:sz w:val="20"/>
                <w:szCs w:val="20"/>
              </w:rPr>
              <w:t>43</w:t>
            </w:r>
            <w:r w:rsidRPr="008D338F">
              <w:rPr>
                <w:rFonts w:ascii="Sylfaen" w:hAnsi="Sylfaen" w:cs="Sylfaen"/>
                <w:bCs/>
                <w:i/>
                <w:sz w:val="20"/>
                <w:szCs w:val="20"/>
                <w:lang w:val="ka-GE"/>
              </w:rPr>
              <w:t xml:space="preserve"> </w:t>
            </w:r>
            <w:r w:rsidRPr="008D338F">
              <w:rPr>
                <w:rFonts w:ascii="Sylfaen" w:hAnsi="Sylfaen" w:cs="Sylfaen"/>
                <w:bCs/>
                <w:sz w:val="20"/>
                <w:szCs w:val="20"/>
                <w:lang w:val="ka-GE"/>
              </w:rPr>
              <w:t>საათი</w:t>
            </w:r>
          </w:p>
          <w:p w14:paraId="78FC0022" w14:textId="77777777" w:rsidR="00245647" w:rsidRPr="008D338F" w:rsidRDefault="00245647" w:rsidP="00604A32">
            <w:pPr>
              <w:spacing w:after="0" w:line="276" w:lineRule="auto"/>
              <w:rPr>
                <w:rFonts w:ascii="Sylfaen" w:hAnsi="Sylfaen" w:cs="Sylfaen"/>
                <w:bCs/>
                <w:i/>
                <w:sz w:val="20"/>
                <w:szCs w:val="20"/>
                <w:lang w:val="ka-GE"/>
              </w:rPr>
            </w:pPr>
            <w:r w:rsidRPr="008D338F">
              <w:rPr>
                <w:rFonts w:ascii="Sylfaen" w:hAnsi="Sylfaen" w:cs="Sylfaen"/>
                <w:bCs/>
                <w:i/>
                <w:sz w:val="20"/>
                <w:szCs w:val="20"/>
                <w:lang w:val="ka-GE"/>
              </w:rPr>
              <w:t xml:space="preserve">1. ლექცია: </w:t>
            </w:r>
            <w:r w:rsidRPr="008D338F">
              <w:rPr>
                <w:rFonts w:ascii="Sylfaen" w:hAnsi="Sylfaen" w:cs="Sylfaen"/>
                <w:bCs/>
                <w:i/>
                <w:sz w:val="20"/>
                <w:szCs w:val="20"/>
              </w:rPr>
              <w:t>10</w:t>
            </w:r>
            <w:r w:rsidRPr="008D338F">
              <w:rPr>
                <w:rFonts w:ascii="Sylfaen" w:hAnsi="Sylfaen" w:cs="Sylfaen"/>
                <w:bCs/>
                <w:i/>
                <w:sz w:val="20"/>
                <w:szCs w:val="20"/>
                <w:lang w:val="ka-GE"/>
              </w:rPr>
              <w:t xml:space="preserve">საათი </w:t>
            </w:r>
          </w:p>
          <w:p w14:paraId="769E07B1" w14:textId="358FF847" w:rsidR="00245647" w:rsidRPr="008D338F" w:rsidRDefault="00245647" w:rsidP="00604A32">
            <w:pPr>
              <w:spacing w:after="0" w:line="276" w:lineRule="auto"/>
              <w:rPr>
                <w:rFonts w:ascii="Sylfaen" w:hAnsi="Sylfaen" w:cs="Sylfaen"/>
                <w:bCs/>
                <w:i/>
                <w:sz w:val="20"/>
                <w:szCs w:val="20"/>
                <w:lang w:val="ka-GE"/>
              </w:rPr>
            </w:pPr>
            <w:r w:rsidRPr="008D338F">
              <w:rPr>
                <w:rFonts w:ascii="Sylfaen" w:hAnsi="Sylfaen" w:cs="Sylfaen"/>
                <w:bCs/>
                <w:i/>
                <w:sz w:val="20"/>
                <w:szCs w:val="20"/>
                <w:lang w:val="ka-GE"/>
              </w:rPr>
              <w:t>2.  პრაქტიკული მეცადინეობა: 3</w:t>
            </w:r>
            <w:r w:rsidRPr="008D338F">
              <w:rPr>
                <w:rFonts w:ascii="Sylfaen" w:hAnsi="Sylfaen" w:cs="Sylfaen"/>
                <w:bCs/>
                <w:i/>
                <w:sz w:val="20"/>
                <w:szCs w:val="20"/>
              </w:rPr>
              <w:t>0</w:t>
            </w:r>
            <w:r w:rsidRPr="008D338F">
              <w:rPr>
                <w:rFonts w:ascii="Sylfaen" w:hAnsi="Sylfaen" w:cs="Sylfaen"/>
                <w:bCs/>
                <w:i/>
                <w:sz w:val="20"/>
                <w:szCs w:val="20"/>
                <w:lang w:val="ka-GE"/>
              </w:rPr>
              <w:t xml:space="preserve">  საათი </w:t>
            </w:r>
          </w:p>
          <w:p w14:paraId="279A0E82" w14:textId="77777777" w:rsidR="00245647" w:rsidRPr="008D338F" w:rsidRDefault="00245647" w:rsidP="00604A32">
            <w:pPr>
              <w:spacing w:after="0" w:line="276" w:lineRule="auto"/>
              <w:rPr>
                <w:rFonts w:ascii="Sylfaen" w:hAnsi="Sylfaen" w:cs="Sylfaen"/>
                <w:bCs/>
                <w:i/>
                <w:sz w:val="20"/>
                <w:szCs w:val="20"/>
              </w:rPr>
            </w:pPr>
            <w:r w:rsidRPr="008D338F">
              <w:rPr>
                <w:rFonts w:ascii="Sylfaen" w:hAnsi="Sylfaen" w:cs="Sylfaen"/>
                <w:bCs/>
                <w:i/>
                <w:sz w:val="20"/>
                <w:szCs w:val="20"/>
                <w:lang w:val="ka-GE"/>
              </w:rPr>
              <w:t>3.  შუალედური გამოცდა:</w:t>
            </w:r>
            <w:r w:rsidRPr="008D338F">
              <w:rPr>
                <w:rFonts w:ascii="Sylfaen" w:hAnsi="Sylfaen" w:cs="Sylfaen"/>
                <w:bCs/>
                <w:i/>
                <w:sz w:val="20"/>
                <w:szCs w:val="20"/>
              </w:rPr>
              <w:t xml:space="preserve"> 1</w:t>
            </w:r>
            <w:r w:rsidRPr="008D338F">
              <w:rPr>
                <w:rFonts w:ascii="Sylfaen" w:hAnsi="Sylfaen" w:cs="Sylfaen"/>
                <w:bCs/>
                <w:i/>
                <w:sz w:val="20"/>
                <w:szCs w:val="20"/>
                <w:lang w:val="ka-GE"/>
              </w:rPr>
              <w:t xml:space="preserve"> საათი</w:t>
            </w:r>
          </w:p>
          <w:p w14:paraId="5C2B58C8" w14:textId="7468BBF9" w:rsidR="00245647" w:rsidRPr="008D338F" w:rsidRDefault="00245647" w:rsidP="00604A32">
            <w:pPr>
              <w:spacing w:after="0" w:line="276" w:lineRule="auto"/>
              <w:rPr>
                <w:rFonts w:ascii="Sylfaen" w:hAnsi="Sylfaen" w:cs="Sylfaen"/>
                <w:bCs/>
                <w:i/>
                <w:sz w:val="20"/>
                <w:szCs w:val="20"/>
                <w:lang w:val="ka-GE"/>
              </w:rPr>
            </w:pPr>
            <w:r w:rsidRPr="008D338F">
              <w:rPr>
                <w:rFonts w:ascii="Sylfaen" w:hAnsi="Sylfaen" w:cs="Sylfaen"/>
                <w:bCs/>
                <w:i/>
                <w:sz w:val="20"/>
                <w:szCs w:val="20"/>
                <w:lang w:val="ka-GE"/>
              </w:rPr>
              <w:t xml:space="preserve">4.  </w:t>
            </w:r>
            <w:r w:rsidR="00290F3B" w:rsidRPr="008D338F">
              <w:rPr>
                <w:rFonts w:ascii="Sylfaen" w:hAnsi="Sylfaen" w:cs="Sylfaen"/>
                <w:bCs/>
                <w:i/>
                <w:sz w:val="20"/>
                <w:szCs w:val="20"/>
                <w:lang w:val="ka-GE"/>
              </w:rPr>
              <w:t>დასკვნით</w:t>
            </w:r>
            <w:r w:rsidRPr="008D338F">
              <w:rPr>
                <w:rFonts w:ascii="Sylfaen" w:hAnsi="Sylfaen" w:cs="Sylfaen"/>
                <w:bCs/>
                <w:i/>
                <w:sz w:val="20"/>
                <w:szCs w:val="20"/>
                <w:lang w:val="ka-GE"/>
              </w:rPr>
              <w:t>ი გამოცდა:</w:t>
            </w:r>
            <w:r w:rsidRPr="008D338F">
              <w:rPr>
                <w:rFonts w:ascii="Sylfaen" w:hAnsi="Sylfaen" w:cs="Sylfaen"/>
                <w:bCs/>
                <w:i/>
                <w:sz w:val="20"/>
                <w:szCs w:val="20"/>
              </w:rPr>
              <w:t xml:space="preserve"> 2</w:t>
            </w:r>
            <w:r w:rsidRPr="008D338F">
              <w:rPr>
                <w:rFonts w:ascii="Sylfaen" w:hAnsi="Sylfaen" w:cs="Sylfaen"/>
                <w:bCs/>
                <w:i/>
                <w:sz w:val="20"/>
                <w:szCs w:val="20"/>
                <w:lang w:val="ka-GE"/>
              </w:rPr>
              <w:t xml:space="preserve"> </w:t>
            </w:r>
            <w:r w:rsidRPr="008D338F">
              <w:rPr>
                <w:rFonts w:ascii="Sylfaen" w:hAnsi="Sylfaen" w:cs="Sylfaen"/>
                <w:bCs/>
                <w:i/>
                <w:sz w:val="20"/>
                <w:szCs w:val="20"/>
              </w:rPr>
              <w:t xml:space="preserve"> </w:t>
            </w:r>
            <w:r w:rsidRPr="008D338F">
              <w:rPr>
                <w:rFonts w:ascii="Sylfaen" w:hAnsi="Sylfaen" w:cs="Sylfaen"/>
                <w:bCs/>
                <w:i/>
                <w:sz w:val="20"/>
                <w:szCs w:val="20"/>
                <w:lang w:val="ka-GE"/>
              </w:rPr>
              <w:t>საათი</w:t>
            </w:r>
          </w:p>
          <w:p w14:paraId="05F9DC68" w14:textId="2CED82F7" w:rsidR="00245647" w:rsidRDefault="00245647" w:rsidP="00604A32">
            <w:pPr>
              <w:spacing w:after="0" w:line="276" w:lineRule="auto"/>
              <w:jc w:val="both"/>
              <w:rPr>
                <w:rFonts w:ascii="Sylfaen" w:hAnsi="Sylfaen" w:cs="Sylfaen"/>
                <w:bCs/>
                <w:i/>
                <w:sz w:val="20"/>
                <w:szCs w:val="20"/>
                <w:lang w:val="ka-GE"/>
              </w:rPr>
            </w:pPr>
            <w:r w:rsidRPr="008D338F">
              <w:rPr>
                <w:rFonts w:ascii="Sylfaen" w:hAnsi="Sylfaen" w:cs="Sylfaen"/>
                <w:bCs/>
                <w:i/>
                <w:sz w:val="20"/>
                <w:szCs w:val="20"/>
                <w:lang w:val="ka-GE"/>
              </w:rPr>
              <w:t xml:space="preserve">5.  დამოუკიდებელი მუშაობა:  </w:t>
            </w:r>
            <w:r w:rsidRPr="008D338F">
              <w:rPr>
                <w:rFonts w:ascii="Sylfaen" w:hAnsi="Sylfaen" w:cs="Sylfaen"/>
                <w:bCs/>
                <w:i/>
                <w:sz w:val="20"/>
                <w:szCs w:val="20"/>
              </w:rPr>
              <w:t xml:space="preserve">97 </w:t>
            </w:r>
            <w:r w:rsidRPr="008D338F">
              <w:rPr>
                <w:rFonts w:ascii="Sylfaen" w:hAnsi="Sylfaen" w:cs="Sylfaen"/>
                <w:bCs/>
                <w:i/>
                <w:sz w:val="20"/>
                <w:szCs w:val="20"/>
                <w:lang w:val="ka-GE"/>
              </w:rPr>
              <w:t>საათი</w:t>
            </w:r>
          </w:p>
          <w:p w14:paraId="2EC5F999" w14:textId="77777777" w:rsidR="00236D44" w:rsidRPr="008D338F" w:rsidRDefault="00236D44" w:rsidP="00604A32">
            <w:pPr>
              <w:spacing w:after="0" w:line="276" w:lineRule="auto"/>
              <w:jc w:val="both"/>
              <w:rPr>
                <w:rFonts w:ascii="Sylfaen" w:hAnsi="Sylfaen" w:cs="Sylfaen"/>
                <w:bCs/>
                <w:i/>
                <w:sz w:val="20"/>
                <w:szCs w:val="20"/>
                <w:lang w:val="ka-GE"/>
              </w:rPr>
            </w:pPr>
          </w:p>
          <w:p w14:paraId="74F22974" w14:textId="2B8AB2D2" w:rsidR="00245647" w:rsidRPr="008D338F" w:rsidRDefault="00072AEF" w:rsidP="00072AEF">
            <w:pPr>
              <w:spacing w:line="360" w:lineRule="auto"/>
              <w:jc w:val="both"/>
              <w:rPr>
                <w:rFonts w:ascii="Sylfaen" w:hAnsi="Sylfaen"/>
                <w:sz w:val="20"/>
                <w:szCs w:val="20"/>
                <w:lang w:val="ka-GE"/>
              </w:rPr>
            </w:pPr>
            <w:r w:rsidRPr="008D338F">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tc>
      </w:tr>
      <w:tr w:rsidR="008D338F" w:rsidRPr="008D338F" w14:paraId="7F80A758"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2944CAA6" w14:textId="77777777" w:rsidR="00245647" w:rsidRPr="008D338F" w:rsidRDefault="00245647" w:rsidP="00604A32">
            <w:pPr>
              <w:spacing w:after="0" w:line="276" w:lineRule="auto"/>
              <w:jc w:val="both"/>
              <w:rPr>
                <w:rFonts w:ascii="AcadNusx" w:hAnsi="AcadNusx"/>
                <w:b/>
                <w:sz w:val="20"/>
                <w:szCs w:val="20"/>
              </w:rPr>
            </w:pPr>
            <w:proofErr w:type="spellStart"/>
            <w:r w:rsidRPr="008D338F">
              <w:rPr>
                <w:rFonts w:ascii="Sylfaen" w:hAnsi="Sylfaen"/>
                <w:b/>
                <w:sz w:val="20"/>
                <w:szCs w:val="20"/>
              </w:rPr>
              <w:t>სასწავლო</w:t>
            </w:r>
            <w:proofErr w:type="spellEnd"/>
            <w:r w:rsidRPr="008D338F">
              <w:rPr>
                <w:rFonts w:ascii="Sylfaen" w:hAnsi="Sylfaen"/>
                <w:b/>
                <w:sz w:val="20"/>
                <w:szCs w:val="20"/>
              </w:rPr>
              <w:t xml:space="preserve"> </w:t>
            </w:r>
            <w:proofErr w:type="spellStart"/>
            <w:r w:rsidRPr="008D338F">
              <w:rPr>
                <w:rFonts w:ascii="Sylfaen" w:hAnsi="Sylfaen"/>
                <w:b/>
                <w:sz w:val="20"/>
                <w:szCs w:val="20"/>
              </w:rPr>
              <w:t>კურსის</w:t>
            </w:r>
            <w:proofErr w:type="spellEnd"/>
          </w:p>
          <w:p w14:paraId="4F1F0717" w14:textId="77777777" w:rsidR="00245647" w:rsidRPr="008D338F" w:rsidRDefault="00245647" w:rsidP="00604A32">
            <w:pPr>
              <w:spacing w:after="0" w:line="276" w:lineRule="auto"/>
              <w:rPr>
                <w:sz w:val="20"/>
                <w:szCs w:val="20"/>
              </w:rPr>
            </w:pPr>
            <w:proofErr w:type="spellStart"/>
            <w:r w:rsidRPr="008D338F">
              <w:rPr>
                <w:rFonts w:ascii="Sylfaen" w:hAnsi="Sylfaen"/>
                <w:b/>
                <w:sz w:val="20"/>
                <w:szCs w:val="20"/>
              </w:rPr>
              <w:t>მიზნები</w:t>
            </w:r>
            <w:proofErr w:type="spellEnd"/>
          </w:p>
        </w:tc>
        <w:tc>
          <w:tcPr>
            <w:tcW w:w="8500" w:type="dxa"/>
            <w:tcBorders>
              <w:top w:val="single" w:sz="4" w:space="0" w:color="auto"/>
              <w:left w:val="single" w:sz="4" w:space="0" w:color="auto"/>
              <w:bottom w:val="single" w:sz="4" w:space="0" w:color="auto"/>
              <w:right w:val="single" w:sz="4" w:space="0" w:color="auto"/>
            </w:tcBorders>
            <w:hideMark/>
          </w:tcPr>
          <w:p w14:paraId="745FCD73" w14:textId="77777777" w:rsidR="00245647" w:rsidRPr="008D338F" w:rsidRDefault="00245647" w:rsidP="00604A32">
            <w:pPr>
              <w:shd w:val="clear" w:color="auto" w:fill="FFFFFF"/>
              <w:spacing w:after="0" w:line="276" w:lineRule="auto"/>
              <w:jc w:val="both"/>
              <w:rPr>
                <w:rFonts w:ascii="AcadNusx" w:hAnsi="Sylfaen" w:cs="Sylfaen"/>
                <w:sz w:val="20"/>
                <w:szCs w:val="20"/>
                <w:lang w:val="ka-GE"/>
              </w:rPr>
            </w:pPr>
            <w:r w:rsidRPr="008D338F">
              <w:rPr>
                <w:rFonts w:ascii="AcadNusx" w:hAnsi="Sylfaen" w:cs="Sylfaen"/>
                <w:sz w:val="20"/>
                <w:szCs w:val="20"/>
                <w:lang w:val="ka-GE"/>
              </w:rPr>
              <w:t>სასწავლო</w:t>
            </w:r>
            <w:r w:rsidRPr="008D338F">
              <w:rPr>
                <w:rFonts w:ascii="AcadNusx" w:hAnsi="Sylfaen" w:cs="Sylfaen"/>
                <w:sz w:val="20"/>
                <w:szCs w:val="20"/>
                <w:lang w:val="ka-GE"/>
              </w:rPr>
              <w:t xml:space="preserve"> </w:t>
            </w:r>
            <w:r w:rsidRPr="008D338F">
              <w:rPr>
                <w:rFonts w:ascii="AcadNusx" w:hAnsi="Sylfaen" w:cs="Sylfaen"/>
                <w:sz w:val="20"/>
                <w:szCs w:val="20"/>
                <w:lang w:val="ka-GE"/>
              </w:rPr>
              <w:t>კურსის</w:t>
            </w:r>
            <w:r w:rsidRPr="008D338F">
              <w:rPr>
                <w:rFonts w:ascii="AcadNusx" w:hAnsi="Sylfaen" w:cs="Sylfaen"/>
                <w:sz w:val="20"/>
                <w:szCs w:val="20"/>
                <w:lang w:val="ka-GE"/>
              </w:rPr>
              <w:t xml:space="preserve"> </w:t>
            </w:r>
            <w:r w:rsidRPr="008D338F">
              <w:rPr>
                <w:rFonts w:ascii="AcadNusx" w:hAnsi="Sylfaen" w:cs="Sylfaen"/>
                <w:sz w:val="20"/>
                <w:szCs w:val="20"/>
                <w:lang w:val="ka-GE"/>
              </w:rPr>
              <w:t>მიზანია</w:t>
            </w:r>
            <w:r w:rsidRPr="008D338F">
              <w:rPr>
                <w:rFonts w:ascii="AcadNusx" w:hAnsi="Sylfaen" w:cs="Sylfaen"/>
                <w:sz w:val="20"/>
                <w:szCs w:val="20"/>
                <w:lang w:val="ka-GE"/>
              </w:rPr>
              <w:t xml:space="preserve"> </w:t>
            </w:r>
            <w:r w:rsidRPr="008D338F">
              <w:rPr>
                <w:rFonts w:ascii="AcadNusx" w:hAnsi="Sylfaen" w:cs="Sylfaen"/>
                <w:sz w:val="20"/>
                <w:szCs w:val="20"/>
                <w:lang w:val="ka-GE"/>
              </w:rPr>
              <w:t>სტუდენტს</w:t>
            </w:r>
            <w:r w:rsidRPr="008D338F">
              <w:rPr>
                <w:rFonts w:ascii="AcadNusx" w:hAnsi="Sylfaen" w:cs="Sylfaen"/>
                <w:sz w:val="20"/>
                <w:szCs w:val="20"/>
                <w:lang w:val="ka-GE"/>
              </w:rPr>
              <w:t xml:space="preserve"> </w:t>
            </w:r>
            <w:r w:rsidRPr="008D338F">
              <w:rPr>
                <w:rFonts w:ascii="AcadNusx" w:hAnsi="Sylfaen" w:cs="Sylfaen"/>
                <w:sz w:val="20"/>
                <w:szCs w:val="20"/>
                <w:lang w:val="ka-GE"/>
              </w:rPr>
              <w:t>შეასწავლოს</w:t>
            </w:r>
            <w:r w:rsidRPr="008D338F">
              <w:rPr>
                <w:rFonts w:ascii="AcadNusx" w:hAnsi="Sylfaen" w:cs="Sylfaen"/>
                <w:sz w:val="20"/>
                <w:szCs w:val="20"/>
                <w:lang w:val="ka-GE"/>
              </w:rPr>
              <w:t>:</w:t>
            </w:r>
          </w:p>
          <w:p w14:paraId="1A59BBA7" w14:textId="77777777" w:rsidR="00245647" w:rsidRPr="008D338F" w:rsidRDefault="00245647" w:rsidP="00604A32">
            <w:pPr>
              <w:shd w:val="clear" w:color="auto" w:fill="FFFFFF"/>
              <w:spacing w:after="0" w:line="276" w:lineRule="auto"/>
              <w:ind w:left="34"/>
              <w:jc w:val="both"/>
              <w:rPr>
                <w:rFonts w:ascii="AcadNusx" w:hAnsi="AcadNusx"/>
                <w:sz w:val="20"/>
                <w:szCs w:val="20"/>
              </w:rPr>
            </w:pPr>
            <w:r w:rsidRPr="008D338F">
              <w:rPr>
                <w:rFonts w:ascii="Sylfaen" w:hAnsi="Sylfaen"/>
                <w:sz w:val="20"/>
                <w:szCs w:val="20"/>
                <w:lang w:val="ka-GE"/>
              </w:rPr>
              <w:t>კლინიკური ტოქსიკოლოგიის ძირითადი საკითხები, მოწამვლის დიაგნოსტიკა, გადაუდებელი მდგომარეობის დიფერენცირება და მართვა.</w:t>
            </w:r>
          </w:p>
        </w:tc>
      </w:tr>
      <w:tr w:rsidR="008D338F" w:rsidRPr="008D338F" w14:paraId="2E32AC33"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05A0C539" w14:textId="77777777" w:rsidR="00245647" w:rsidRPr="008D338F" w:rsidRDefault="00245647" w:rsidP="00604A32">
            <w:pPr>
              <w:spacing w:after="0" w:line="276" w:lineRule="auto"/>
              <w:jc w:val="both"/>
              <w:rPr>
                <w:rFonts w:ascii="AcadNusx" w:hAnsi="AcadNusx"/>
                <w:b/>
                <w:sz w:val="20"/>
                <w:szCs w:val="20"/>
              </w:rPr>
            </w:pPr>
            <w:proofErr w:type="spellStart"/>
            <w:r w:rsidRPr="008D338F">
              <w:rPr>
                <w:rFonts w:ascii="Sylfaen" w:hAnsi="Sylfaen"/>
                <w:b/>
                <w:sz w:val="20"/>
                <w:szCs w:val="20"/>
              </w:rPr>
              <w:t>დაშვების</w:t>
            </w:r>
            <w:proofErr w:type="spellEnd"/>
            <w:r w:rsidRPr="008D338F">
              <w:rPr>
                <w:rFonts w:ascii="Sylfaen" w:hAnsi="Sylfaen"/>
                <w:b/>
                <w:sz w:val="20"/>
                <w:szCs w:val="20"/>
              </w:rPr>
              <w:t xml:space="preserve"> </w:t>
            </w:r>
            <w:proofErr w:type="spellStart"/>
            <w:r w:rsidRPr="008D338F">
              <w:rPr>
                <w:rFonts w:ascii="Sylfaen" w:hAnsi="Sylfaen"/>
                <w:b/>
                <w:sz w:val="20"/>
                <w:szCs w:val="20"/>
              </w:rPr>
              <w:t>წინაპირობები</w:t>
            </w:r>
            <w:proofErr w:type="spellEnd"/>
          </w:p>
        </w:tc>
        <w:tc>
          <w:tcPr>
            <w:tcW w:w="8500" w:type="dxa"/>
            <w:tcBorders>
              <w:top w:val="single" w:sz="4" w:space="0" w:color="auto"/>
              <w:left w:val="single" w:sz="4" w:space="0" w:color="auto"/>
              <w:bottom w:val="single" w:sz="4" w:space="0" w:color="auto"/>
              <w:right w:val="single" w:sz="4" w:space="0" w:color="auto"/>
            </w:tcBorders>
            <w:hideMark/>
          </w:tcPr>
          <w:p w14:paraId="03BABEB4" w14:textId="77777777" w:rsidR="00245647" w:rsidRPr="008D338F" w:rsidRDefault="00245647" w:rsidP="00604A32">
            <w:pPr>
              <w:spacing w:after="0" w:line="276" w:lineRule="auto"/>
              <w:jc w:val="both"/>
              <w:rPr>
                <w:rFonts w:ascii="Sylfaen" w:hAnsi="Sylfaen"/>
                <w:sz w:val="20"/>
                <w:szCs w:val="20"/>
              </w:rPr>
            </w:pPr>
            <w:r w:rsidRPr="008D338F">
              <w:rPr>
                <w:rFonts w:ascii="Sylfaen" w:hAnsi="Sylfaen"/>
                <w:sz w:val="20"/>
                <w:szCs w:val="20"/>
              </w:rPr>
              <w:t>-</w:t>
            </w:r>
          </w:p>
        </w:tc>
      </w:tr>
      <w:tr w:rsidR="008D338F" w:rsidRPr="008D338F" w14:paraId="6BA3019B" w14:textId="77777777" w:rsidTr="00604A32">
        <w:tc>
          <w:tcPr>
            <w:tcW w:w="1985" w:type="dxa"/>
            <w:tcBorders>
              <w:top w:val="single" w:sz="4" w:space="0" w:color="auto"/>
              <w:left w:val="single" w:sz="4" w:space="0" w:color="auto"/>
              <w:bottom w:val="single" w:sz="4" w:space="0" w:color="auto"/>
              <w:right w:val="single" w:sz="4" w:space="0" w:color="auto"/>
            </w:tcBorders>
          </w:tcPr>
          <w:p w14:paraId="6904EBD4" w14:textId="77777777" w:rsidR="00245647" w:rsidRPr="008D338F" w:rsidRDefault="00245647" w:rsidP="00604A32">
            <w:pPr>
              <w:spacing w:after="0" w:line="276" w:lineRule="auto"/>
              <w:jc w:val="both"/>
              <w:rPr>
                <w:rFonts w:ascii="Sylfaen" w:hAnsi="Sylfaen"/>
                <w:b/>
                <w:sz w:val="20"/>
                <w:szCs w:val="20"/>
              </w:rPr>
            </w:pPr>
            <w:proofErr w:type="spellStart"/>
            <w:r w:rsidRPr="008D338F">
              <w:rPr>
                <w:rFonts w:ascii="Sylfaen" w:hAnsi="Sylfaen"/>
                <w:b/>
                <w:sz w:val="20"/>
                <w:szCs w:val="20"/>
              </w:rPr>
              <w:t>სწავლის</w:t>
            </w:r>
            <w:proofErr w:type="spellEnd"/>
            <w:r w:rsidRPr="008D338F">
              <w:rPr>
                <w:rFonts w:ascii="Sylfaen" w:hAnsi="Sylfaen"/>
                <w:b/>
                <w:sz w:val="20"/>
                <w:szCs w:val="20"/>
              </w:rPr>
              <w:t xml:space="preserve"> </w:t>
            </w:r>
            <w:proofErr w:type="spellStart"/>
            <w:r w:rsidRPr="008D338F">
              <w:rPr>
                <w:rFonts w:ascii="Sylfaen" w:hAnsi="Sylfaen"/>
                <w:b/>
                <w:sz w:val="20"/>
                <w:szCs w:val="20"/>
              </w:rPr>
              <w:t>შედეგები</w:t>
            </w:r>
            <w:proofErr w:type="spellEnd"/>
          </w:p>
        </w:tc>
        <w:tc>
          <w:tcPr>
            <w:tcW w:w="8500" w:type="dxa"/>
            <w:tcBorders>
              <w:top w:val="single" w:sz="4" w:space="0" w:color="auto"/>
              <w:left w:val="single" w:sz="4" w:space="0" w:color="auto"/>
              <w:bottom w:val="single" w:sz="4" w:space="0" w:color="auto"/>
              <w:right w:val="single" w:sz="4" w:space="0" w:color="auto"/>
            </w:tcBorders>
          </w:tcPr>
          <w:p w14:paraId="7CD812E8" w14:textId="77777777" w:rsidR="00245647" w:rsidRPr="008D338F" w:rsidRDefault="00245647" w:rsidP="00837D61">
            <w:pPr>
              <w:numPr>
                <w:ilvl w:val="0"/>
                <w:numId w:val="6"/>
              </w:numPr>
              <w:spacing w:after="0" w:line="276" w:lineRule="auto"/>
              <w:rPr>
                <w:rFonts w:ascii="AcadNusx" w:hAnsi="AcadNusx"/>
                <w:b/>
                <w:sz w:val="20"/>
                <w:szCs w:val="20"/>
                <w:lang w:val="ka-GE"/>
              </w:rPr>
            </w:pPr>
            <w:r w:rsidRPr="008D338F">
              <w:rPr>
                <w:rFonts w:ascii="Sylfaen" w:hAnsi="Sylfaen"/>
                <w:b/>
                <w:sz w:val="20"/>
                <w:szCs w:val="20"/>
                <w:lang w:val="ka-GE"/>
              </w:rPr>
              <w:t>ცოდნა და გაცნობიერება</w:t>
            </w:r>
          </w:p>
          <w:p w14:paraId="7BFAA550" w14:textId="77777777" w:rsidR="00B44510" w:rsidRPr="008D338F" w:rsidRDefault="00B44510" w:rsidP="00B44510">
            <w:pPr>
              <w:spacing w:line="276" w:lineRule="auto"/>
              <w:jc w:val="both"/>
              <w:rPr>
                <w:rFonts w:ascii="Sylfaen" w:hAnsi="Sylfaen"/>
                <w:sz w:val="20"/>
                <w:szCs w:val="20"/>
                <w:lang w:val="ka-GE"/>
              </w:rPr>
            </w:pPr>
            <w:r w:rsidRPr="008D338F">
              <w:rPr>
                <w:rFonts w:ascii="Sylfaen" w:hAnsi="Sylfaen"/>
                <w:sz w:val="20"/>
                <w:szCs w:val="20"/>
                <w:lang w:val="ka-GE"/>
              </w:rPr>
              <w:t>სტუდენტ</w:t>
            </w:r>
            <w:r>
              <w:rPr>
                <w:rFonts w:ascii="Sylfaen" w:hAnsi="Sylfaen"/>
                <w:sz w:val="20"/>
                <w:szCs w:val="20"/>
                <w:lang w:val="ka-GE"/>
              </w:rPr>
              <w:t>მა</w:t>
            </w:r>
            <w:r w:rsidRPr="008D338F">
              <w:rPr>
                <w:rFonts w:ascii="Sylfaen" w:hAnsi="Sylfaen"/>
                <w:sz w:val="20"/>
                <w:szCs w:val="20"/>
                <w:lang w:val="ka-GE"/>
              </w:rPr>
              <w:t xml:space="preserve"> </w:t>
            </w:r>
            <w:r>
              <w:rPr>
                <w:rFonts w:ascii="Sylfaen" w:hAnsi="Sylfaen"/>
                <w:sz w:val="20"/>
                <w:szCs w:val="20"/>
                <w:lang w:val="ka-GE"/>
              </w:rPr>
              <w:t>იცის</w:t>
            </w:r>
            <w:r w:rsidRPr="008D338F">
              <w:rPr>
                <w:rFonts w:ascii="Sylfaen" w:hAnsi="Sylfaen"/>
                <w:sz w:val="20"/>
                <w:szCs w:val="20"/>
                <w:lang w:val="ka-GE"/>
              </w:rPr>
              <w:t>:</w:t>
            </w:r>
          </w:p>
          <w:p w14:paraId="59A4EBF1" w14:textId="7C054170"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კლინიკური</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ტოქსიკოლოგიის</w:t>
            </w:r>
            <w:proofErr w:type="spellEnd"/>
            <w:r w:rsidRPr="00FC7EA3">
              <w:rPr>
                <w:rFonts w:ascii="Sylfaen" w:hAnsi="Sylfaen"/>
                <w:sz w:val="20"/>
                <w:szCs w:val="20"/>
              </w:rPr>
              <w:t xml:space="preserve"> </w:t>
            </w:r>
            <w:r w:rsidRPr="00FC7EA3">
              <w:rPr>
                <w:rFonts w:ascii="Sylfaen" w:hAnsi="Sylfaen"/>
                <w:sz w:val="20"/>
                <w:szCs w:val="20"/>
                <w:lang w:val="ka-GE"/>
              </w:rPr>
              <w:t xml:space="preserve">ფუნქციების </w:t>
            </w:r>
            <w:proofErr w:type="spellStart"/>
            <w:r w:rsidRPr="00FC7EA3">
              <w:rPr>
                <w:rFonts w:ascii="Sylfaen" w:hAnsi="Sylfaen"/>
                <w:sz w:val="20"/>
                <w:szCs w:val="20"/>
              </w:rPr>
              <w:t>განსაზღვრა</w:t>
            </w:r>
            <w:proofErr w:type="spellEnd"/>
            <w:r w:rsidRPr="00FC7EA3">
              <w:rPr>
                <w:rFonts w:ascii="Sylfaen" w:hAnsi="Sylfaen"/>
                <w:sz w:val="20"/>
                <w:szCs w:val="20"/>
              </w:rPr>
              <w:t xml:space="preserve"> </w:t>
            </w:r>
            <w:proofErr w:type="spellStart"/>
            <w:r w:rsidRPr="00FC7EA3">
              <w:rPr>
                <w:rFonts w:ascii="Sylfaen" w:hAnsi="Sylfaen"/>
                <w:sz w:val="20"/>
                <w:szCs w:val="20"/>
              </w:rPr>
              <w:t>სამედიცინო</w:t>
            </w:r>
            <w:proofErr w:type="spellEnd"/>
            <w:r w:rsidRPr="00FC7EA3">
              <w:rPr>
                <w:rFonts w:ascii="Sylfaen" w:hAnsi="Sylfaen"/>
                <w:sz w:val="20"/>
                <w:szCs w:val="20"/>
              </w:rPr>
              <w:t xml:space="preserve"> </w:t>
            </w:r>
            <w:proofErr w:type="spellStart"/>
            <w:r w:rsidRPr="00FC7EA3">
              <w:rPr>
                <w:rFonts w:ascii="Sylfaen" w:hAnsi="Sylfaen"/>
                <w:sz w:val="20"/>
                <w:szCs w:val="20"/>
              </w:rPr>
              <w:t>პრაქტიკაში</w:t>
            </w:r>
            <w:proofErr w:type="spellEnd"/>
            <w:r w:rsidRPr="00FC7EA3">
              <w:rPr>
                <w:rFonts w:ascii="Sylfaen" w:hAnsi="Sylfaen"/>
                <w:sz w:val="20"/>
                <w:szCs w:val="20"/>
              </w:rPr>
              <w:t>.</w:t>
            </w:r>
          </w:p>
          <w:p w14:paraId="26FC5C63"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განმარტავს</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ტოქსიკოკინეტიკისა</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ტოქსიკოდინამიკის</w:t>
            </w:r>
            <w:proofErr w:type="spellEnd"/>
            <w:r w:rsidRPr="00FC7EA3">
              <w:rPr>
                <w:rFonts w:ascii="Sylfaen" w:hAnsi="Sylfaen"/>
                <w:sz w:val="20"/>
                <w:szCs w:val="20"/>
              </w:rPr>
              <w:t xml:space="preserve"> </w:t>
            </w:r>
            <w:proofErr w:type="spellStart"/>
            <w:r w:rsidRPr="00FC7EA3">
              <w:rPr>
                <w:rFonts w:ascii="Sylfaen" w:hAnsi="Sylfaen"/>
                <w:sz w:val="20"/>
                <w:szCs w:val="20"/>
              </w:rPr>
              <w:t>ძირითად</w:t>
            </w:r>
            <w:proofErr w:type="spellEnd"/>
            <w:r w:rsidRPr="00FC7EA3">
              <w:rPr>
                <w:rFonts w:ascii="Sylfaen" w:hAnsi="Sylfaen"/>
                <w:sz w:val="20"/>
                <w:szCs w:val="20"/>
              </w:rPr>
              <w:t xml:space="preserve"> </w:t>
            </w:r>
            <w:proofErr w:type="spellStart"/>
            <w:r w:rsidRPr="00FC7EA3">
              <w:rPr>
                <w:rFonts w:ascii="Sylfaen" w:hAnsi="Sylfaen"/>
                <w:sz w:val="20"/>
                <w:szCs w:val="20"/>
              </w:rPr>
              <w:t>პრინციპებს</w:t>
            </w:r>
            <w:proofErr w:type="spellEnd"/>
          </w:p>
          <w:p w14:paraId="3A7101A8"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მწვავე</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ქრონიკულ</w:t>
            </w:r>
            <w:proofErr w:type="spellEnd"/>
            <w:r w:rsidRPr="00FC7EA3">
              <w:rPr>
                <w:rFonts w:ascii="Sylfaen" w:hAnsi="Sylfaen"/>
                <w:sz w:val="20"/>
                <w:szCs w:val="20"/>
              </w:rPr>
              <w:t xml:space="preserve"> </w:t>
            </w:r>
            <w:proofErr w:type="spellStart"/>
            <w:r w:rsidRPr="00FC7EA3">
              <w:rPr>
                <w:rFonts w:ascii="Sylfaen" w:hAnsi="Sylfaen"/>
                <w:sz w:val="20"/>
                <w:szCs w:val="20"/>
              </w:rPr>
              <w:t>მოწამვლას</w:t>
            </w:r>
            <w:proofErr w:type="spellEnd"/>
            <w:r w:rsidRPr="00FC7EA3">
              <w:rPr>
                <w:rFonts w:ascii="Sylfaen" w:hAnsi="Sylfaen"/>
                <w:sz w:val="20"/>
                <w:szCs w:val="20"/>
              </w:rPr>
              <w:t xml:space="preserve"> </w:t>
            </w:r>
            <w:proofErr w:type="spellStart"/>
            <w:r w:rsidRPr="00FC7EA3">
              <w:rPr>
                <w:rFonts w:ascii="Sylfaen" w:hAnsi="Sylfaen"/>
                <w:sz w:val="20"/>
                <w:szCs w:val="20"/>
              </w:rPr>
              <w:t>შორის</w:t>
            </w:r>
            <w:proofErr w:type="spellEnd"/>
            <w:r w:rsidRPr="00FC7EA3">
              <w:rPr>
                <w:rFonts w:ascii="Sylfaen" w:hAnsi="Sylfaen"/>
                <w:sz w:val="20"/>
                <w:szCs w:val="20"/>
              </w:rPr>
              <w:t xml:space="preserve"> </w:t>
            </w:r>
            <w:proofErr w:type="spellStart"/>
            <w:r w:rsidRPr="00FC7EA3">
              <w:rPr>
                <w:rFonts w:ascii="Sylfaen" w:hAnsi="Sylfaen"/>
                <w:sz w:val="20"/>
                <w:szCs w:val="20"/>
              </w:rPr>
              <w:t>ადგენს</w:t>
            </w:r>
            <w:proofErr w:type="spellEnd"/>
            <w:r w:rsidRPr="00FC7EA3">
              <w:rPr>
                <w:rFonts w:ascii="Sylfaen" w:hAnsi="Sylfaen"/>
                <w:sz w:val="20"/>
                <w:szCs w:val="20"/>
              </w:rPr>
              <w:t xml:space="preserve"> </w:t>
            </w:r>
            <w:proofErr w:type="spellStart"/>
            <w:r w:rsidRPr="00FC7EA3">
              <w:rPr>
                <w:rFonts w:ascii="Sylfaen" w:hAnsi="Sylfaen"/>
                <w:sz w:val="20"/>
                <w:szCs w:val="20"/>
              </w:rPr>
              <w:t>დიფერენციაციას</w:t>
            </w:r>
            <w:proofErr w:type="spellEnd"/>
            <w:r w:rsidRPr="00FC7EA3">
              <w:rPr>
                <w:rFonts w:ascii="Sylfaen" w:hAnsi="Sylfaen"/>
                <w:sz w:val="20"/>
                <w:szCs w:val="20"/>
              </w:rPr>
              <w:t>.</w:t>
            </w:r>
          </w:p>
          <w:p w14:paraId="1C594CA5"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განასხვავებს</w:t>
            </w:r>
            <w:proofErr w:type="spellEnd"/>
            <w:r w:rsidRPr="00FC7EA3">
              <w:rPr>
                <w:rFonts w:ascii="Sylfaen" w:hAnsi="Sylfaen"/>
                <w:sz w:val="20"/>
                <w:szCs w:val="20"/>
              </w:rPr>
              <w:t xml:space="preserve"> </w:t>
            </w:r>
            <w:proofErr w:type="spellStart"/>
            <w:r w:rsidRPr="00FC7EA3">
              <w:rPr>
                <w:rFonts w:ascii="Sylfaen" w:hAnsi="Sylfaen"/>
                <w:sz w:val="20"/>
                <w:szCs w:val="20"/>
              </w:rPr>
              <w:t>სხვადასხვა</w:t>
            </w:r>
            <w:proofErr w:type="spellEnd"/>
            <w:r w:rsidRPr="00FC7EA3">
              <w:rPr>
                <w:rFonts w:ascii="Sylfaen" w:hAnsi="Sylfaen"/>
                <w:sz w:val="20"/>
                <w:szCs w:val="20"/>
              </w:rPr>
              <w:t xml:space="preserve"> </w:t>
            </w:r>
            <w:proofErr w:type="spellStart"/>
            <w:r w:rsidRPr="00FC7EA3">
              <w:rPr>
                <w:rFonts w:ascii="Sylfaen" w:hAnsi="Sylfaen"/>
                <w:sz w:val="20"/>
                <w:szCs w:val="20"/>
              </w:rPr>
              <w:t>სახის</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w:t>
            </w:r>
            <w:proofErr w:type="spellEnd"/>
            <w:r w:rsidRPr="00FC7EA3">
              <w:rPr>
                <w:rFonts w:ascii="Sylfaen" w:hAnsi="Sylfaen"/>
                <w:sz w:val="20"/>
                <w:szCs w:val="20"/>
              </w:rPr>
              <w:t xml:space="preserve"> </w:t>
            </w:r>
            <w:proofErr w:type="spellStart"/>
            <w:r w:rsidRPr="00FC7EA3">
              <w:rPr>
                <w:rFonts w:ascii="Sylfaen" w:hAnsi="Sylfaen"/>
                <w:sz w:val="20"/>
                <w:szCs w:val="20"/>
              </w:rPr>
              <w:t>აგენტებს</w:t>
            </w:r>
            <w:proofErr w:type="spellEnd"/>
            <w:r w:rsidRPr="00FC7EA3">
              <w:rPr>
                <w:rFonts w:ascii="Sylfaen" w:hAnsi="Sylfaen"/>
                <w:sz w:val="20"/>
                <w:szCs w:val="20"/>
              </w:rPr>
              <w:t xml:space="preserve"> (</w:t>
            </w:r>
            <w:proofErr w:type="spellStart"/>
            <w:r w:rsidRPr="00FC7EA3">
              <w:rPr>
                <w:rFonts w:ascii="Sylfaen" w:hAnsi="Sylfaen"/>
                <w:sz w:val="20"/>
                <w:szCs w:val="20"/>
              </w:rPr>
              <w:t>მაგ</w:t>
            </w:r>
            <w:proofErr w:type="spellEnd"/>
            <w:r w:rsidRPr="00FC7EA3">
              <w:rPr>
                <w:rFonts w:ascii="Sylfaen" w:hAnsi="Sylfaen"/>
                <w:sz w:val="20"/>
                <w:szCs w:val="20"/>
              </w:rPr>
              <w:t xml:space="preserve">., </w:t>
            </w:r>
            <w:proofErr w:type="spellStart"/>
            <w:r w:rsidRPr="00FC7EA3">
              <w:rPr>
                <w:rFonts w:ascii="Sylfaen" w:hAnsi="Sylfaen"/>
                <w:sz w:val="20"/>
                <w:szCs w:val="20"/>
              </w:rPr>
              <w:t>ფარმაცევტული</w:t>
            </w:r>
            <w:proofErr w:type="spellEnd"/>
            <w:r w:rsidRPr="00FC7EA3">
              <w:rPr>
                <w:rFonts w:ascii="Sylfaen" w:hAnsi="Sylfaen"/>
                <w:sz w:val="20"/>
                <w:szCs w:val="20"/>
              </w:rPr>
              <w:t xml:space="preserve">, </w:t>
            </w:r>
            <w:proofErr w:type="spellStart"/>
            <w:r w:rsidRPr="00FC7EA3">
              <w:rPr>
                <w:rFonts w:ascii="Sylfaen" w:hAnsi="Sylfaen"/>
                <w:sz w:val="20"/>
                <w:szCs w:val="20"/>
              </w:rPr>
              <w:t>ქიმიკატები</w:t>
            </w:r>
            <w:proofErr w:type="spellEnd"/>
            <w:r w:rsidRPr="00FC7EA3">
              <w:rPr>
                <w:rFonts w:ascii="Sylfaen" w:hAnsi="Sylfaen"/>
                <w:sz w:val="20"/>
                <w:szCs w:val="20"/>
              </w:rPr>
              <w:t xml:space="preserve">, </w:t>
            </w:r>
            <w:proofErr w:type="spellStart"/>
            <w:r w:rsidRPr="00FC7EA3">
              <w:rPr>
                <w:rFonts w:ascii="Sylfaen" w:hAnsi="Sylfaen"/>
                <w:sz w:val="20"/>
                <w:szCs w:val="20"/>
              </w:rPr>
              <w:t>ბიოლოგიური</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ტოქსინები</w:t>
            </w:r>
            <w:proofErr w:type="spellEnd"/>
            <w:r w:rsidRPr="00FC7EA3">
              <w:rPr>
                <w:rFonts w:ascii="Sylfaen" w:hAnsi="Sylfaen"/>
                <w:sz w:val="20"/>
                <w:szCs w:val="20"/>
              </w:rPr>
              <w:t>).</w:t>
            </w:r>
          </w:p>
          <w:p w14:paraId="28DE1BC7" w14:textId="208E706C"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აღწერს</w:t>
            </w:r>
            <w:proofErr w:type="spellEnd"/>
            <w:r w:rsidRPr="00FC7EA3">
              <w:rPr>
                <w:rFonts w:ascii="Sylfaen" w:hAnsi="Sylfaen"/>
                <w:sz w:val="20"/>
                <w:szCs w:val="20"/>
              </w:rPr>
              <w:t xml:space="preserve"> </w:t>
            </w:r>
            <w:proofErr w:type="spellStart"/>
            <w:r w:rsidRPr="00FC7EA3">
              <w:rPr>
                <w:rFonts w:ascii="Sylfaen" w:hAnsi="Sylfaen"/>
                <w:sz w:val="20"/>
                <w:szCs w:val="20"/>
              </w:rPr>
              <w:t>ძირითადი</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ტოქსიკური</w:t>
            </w:r>
            <w:proofErr w:type="spellEnd"/>
            <w:r w:rsidRPr="00FC7EA3">
              <w:rPr>
                <w:rFonts w:ascii="Sylfaen" w:hAnsi="Sylfaen"/>
                <w:sz w:val="20"/>
                <w:szCs w:val="20"/>
              </w:rPr>
              <w:t xml:space="preserve"> </w:t>
            </w:r>
            <w:proofErr w:type="spellStart"/>
            <w:r w:rsidRPr="00FC7EA3">
              <w:rPr>
                <w:rFonts w:ascii="Sylfaen" w:hAnsi="Sylfaen"/>
                <w:sz w:val="20"/>
                <w:szCs w:val="20"/>
              </w:rPr>
              <w:t>ნივთიერებების</w:t>
            </w:r>
            <w:proofErr w:type="spellEnd"/>
            <w:r w:rsidRPr="00FC7EA3">
              <w:rPr>
                <w:rFonts w:ascii="Sylfaen" w:hAnsi="Sylfaen"/>
                <w:sz w:val="20"/>
                <w:szCs w:val="20"/>
              </w:rPr>
              <w:t xml:space="preserve"> </w:t>
            </w:r>
            <w:proofErr w:type="spellStart"/>
            <w:r w:rsidRPr="00FC7EA3">
              <w:rPr>
                <w:rFonts w:ascii="Sylfaen" w:hAnsi="Sylfaen"/>
                <w:sz w:val="20"/>
                <w:szCs w:val="20"/>
              </w:rPr>
              <w:t>მოწამვლისა</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ტოქსიკურობის</w:t>
            </w:r>
            <w:proofErr w:type="spellEnd"/>
            <w:r w:rsidRPr="00FC7EA3">
              <w:rPr>
                <w:rFonts w:ascii="Sylfaen" w:hAnsi="Sylfaen"/>
                <w:sz w:val="20"/>
                <w:szCs w:val="20"/>
              </w:rPr>
              <w:t xml:space="preserve"> </w:t>
            </w:r>
            <w:proofErr w:type="spellStart"/>
            <w:r w:rsidRPr="00FC7EA3">
              <w:rPr>
                <w:rFonts w:ascii="Sylfaen" w:hAnsi="Sylfaen"/>
                <w:sz w:val="20"/>
                <w:szCs w:val="20"/>
              </w:rPr>
              <w:t>მექანიზმებს</w:t>
            </w:r>
            <w:proofErr w:type="spellEnd"/>
            <w:r w:rsidRPr="00FC7EA3">
              <w:rPr>
                <w:rFonts w:ascii="Sylfaen" w:hAnsi="Sylfaen"/>
                <w:sz w:val="20"/>
                <w:szCs w:val="20"/>
              </w:rPr>
              <w:t>.</w:t>
            </w:r>
          </w:p>
          <w:p w14:paraId="6BDC5FDB" w14:textId="70AC643D"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აღწერს</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ტოქსიკურობის</w:t>
            </w:r>
            <w:proofErr w:type="spellEnd"/>
            <w:r w:rsidRPr="00FC7EA3">
              <w:rPr>
                <w:rFonts w:ascii="Sylfaen" w:hAnsi="Sylfaen"/>
                <w:sz w:val="20"/>
                <w:szCs w:val="20"/>
              </w:rPr>
              <w:t xml:space="preserve"> </w:t>
            </w:r>
            <w:proofErr w:type="spellStart"/>
            <w:r w:rsidRPr="00FC7EA3">
              <w:rPr>
                <w:rFonts w:ascii="Sylfaen" w:hAnsi="Sylfaen"/>
                <w:sz w:val="20"/>
                <w:szCs w:val="20"/>
              </w:rPr>
              <w:t>საერთო</w:t>
            </w:r>
            <w:proofErr w:type="spellEnd"/>
            <w:r w:rsidRPr="00FC7EA3">
              <w:rPr>
                <w:rFonts w:ascii="Sylfaen" w:hAnsi="Sylfaen"/>
                <w:sz w:val="20"/>
                <w:szCs w:val="20"/>
              </w:rPr>
              <w:t xml:space="preserve"> </w:t>
            </w:r>
            <w:proofErr w:type="spellStart"/>
            <w:r w:rsidRPr="00FC7EA3">
              <w:rPr>
                <w:rFonts w:ascii="Sylfaen" w:hAnsi="Sylfaen"/>
                <w:sz w:val="20"/>
                <w:szCs w:val="20"/>
              </w:rPr>
              <w:t>მექანიზმებს</w:t>
            </w:r>
            <w:proofErr w:type="spellEnd"/>
            <w:r w:rsidRPr="00FC7EA3">
              <w:rPr>
                <w:rFonts w:ascii="Sylfaen" w:hAnsi="Sylfaen"/>
                <w:sz w:val="20"/>
                <w:szCs w:val="20"/>
              </w:rPr>
              <w:t xml:space="preserve"> </w:t>
            </w:r>
            <w:proofErr w:type="spellStart"/>
            <w:r w:rsidRPr="00FC7EA3">
              <w:rPr>
                <w:rFonts w:ascii="Sylfaen" w:hAnsi="Sylfaen"/>
                <w:sz w:val="20"/>
                <w:szCs w:val="20"/>
              </w:rPr>
              <w:t>მოლეკულურ</w:t>
            </w:r>
            <w:proofErr w:type="spellEnd"/>
            <w:r w:rsidRPr="00FC7EA3">
              <w:rPr>
                <w:rFonts w:ascii="Sylfaen" w:hAnsi="Sylfaen"/>
                <w:sz w:val="20"/>
                <w:szCs w:val="20"/>
              </w:rPr>
              <w:t xml:space="preserve">, </w:t>
            </w:r>
            <w:proofErr w:type="spellStart"/>
            <w:r w:rsidRPr="00FC7EA3">
              <w:rPr>
                <w:rFonts w:ascii="Sylfaen" w:hAnsi="Sylfaen"/>
                <w:sz w:val="20"/>
                <w:szCs w:val="20"/>
              </w:rPr>
              <w:t>უჯრედულ</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ორგანოების</w:t>
            </w:r>
            <w:proofErr w:type="spellEnd"/>
            <w:r w:rsidRPr="00FC7EA3">
              <w:rPr>
                <w:rFonts w:ascii="Sylfaen" w:hAnsi="Sylfaen"/>
                <w:sz w:val="20"/>
                <w:szCs w:val="20"/>
              </w:rPr>
              <w:t xml:space="preserve"> </w:t>
            </w:r>
            <w:proofErr w:type="spellStart"/>
            <w:r w:rsidRPr="00FC7EA3">
              <w:rPr>
                <w:rFonts w:ascii="Sylfaen" w:hAnsi="Sylfaen"/>
                <w:sz w:val="20"/>
                <w:szCs w:val="20"/>
              </w:rPr>
              <w:t>დონეზე</w:t>
            </w:r>
            <w:proofErr w:type="spellEnd"/>
            <w:r w:rsidRPr="00FC7EA3">
              <w:rPr>
                <w:rFonts w:ascii="Sylfaen" w:hAnsi="Sylfaen"/>
                <w:sz w:val="20"/>
                <w:szCs w:val="20"/>
              </w:rPr>
              <w:t>.</w:t>
            </w:r>
          </w:p>
          <w:p w14:paraId="0056481A"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lastRenderedPageBreak/>
              <w:t>ესმის</w:t>
            </w:r>
            <w:proofErr w:type="spellEnd"/>
            <w:r w:rsidRPr="00FC7EA3">
              <w:rPr>
                <w:rFonts w:ascii="Sylfaen" w:hAnsi="Sylfaen"/>
                <w:sz w:val="20"/>
                <w:szCs w:val="20"/>
              </w:rPr>
              <w:t xml:space="preserve">, </w:t>
            </w:r>
            <w:proofErr w:type="spellStart"/>
            <w:r w:rsidRPr="00FC7EA3">
              <w:rPr>
                <w:rFonts w:ascii="Sylfaen" w:hAnsi="Sylfaen"/>
                <w:sz w:val="20"/>
                <w:szCs w:val="20"/>
              </w:rPr>
              <w:t>როგორ</w:t>
            </w:r>
            <w:proofErr w:type="spellEnd"/>
            <w:r w:rsidRPr="00FC7EA3">
              <w:rPr>
                <w:rFonts w:ascii="Sylfaen" w:hAnsi="Sylfaen"/>
                <w:sz w:val="20"/>
                <w:szCs w:val="20"/>
              </w:rPr>
              <w:t xml:space="preserve"> </w:t>
            </w:r>
            <w:proofErr w:type="spellStart"/>
            <w:r w:rsidRPr="00FC7EA3">
              <w:rPr>
                <w:rFonts w:ascii="Sylfaen" w:hAnsi="Sylfaen"/>
                <w:sz w:val="20"/>
                <w:szCs w:val="20"/>
              </w:rPr>
              <w:t>მოქმედებს</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ტოქსინები</w:t>
            </w:r>
            <w:proofErr w:type="spellEnd"/>
            <w:r w:rsidRPr="00FC7EA3">
              <w:rPr>
                <w:rFonts w:ascii="Sylfaen" w:hAnsi="Sylfaen"/>
                <w:sz w:val="20"/>
                <w:szCs w:val="20"/>
              </w:rPr>
              <w:t xml:space="preserve"> </w:t>
            </w:r>
            <w:proofErr w:type="spellStart"/>
            <w:r w:rsidRPr="00FC7EA3">
              <w:rPr>
                <w:rFonts w:ascii="Sylfaen" w:hAnsi="Sylfaen"/>
                <w:sz w:val="20"/>
                <w:szCs w:val="20"/>
              </w:rPr>
              <w:t>სხვადასხვა</w:t>
            </w:r>
            <w:proofErr w:type="spellEnd"/>
            <w:r w:rsidRPr="00FC7EA3">
              <w:rPr>
                <w:rFonts w:ascii="Sylfaen" w:hAnsi="Sylfaen"/>
                <w:sz w:val="20"/>
                <w:szCs w:val="20"/>
              </w:rPr>
              <w:t xml:space="preserve"> </w:t>
            </w:r>
            <w:proofErr w:type="spellStart"/>
            <w:r w:rsidRPr="00FC7EA3">
              <w:rPr>
                <w:rFonts w:ascii="Sylfaen" w:hAnsi="Sylfaen"/>
                <w:sz w:val="20"/>
                <w:szCs w:val="20"/>
              </w:rPr>
              <w:t>ორგანოთა</w:t>
            </w:r>
            <w:proofErr w:type="spellEnd"/>
            <w:r w:rsidRPr="00FC7EA3">
              <w:rPr>
                <w:rFonts w:ascii="Sylfaen" w:hAnsi="Sylfaen"/>
                <w:sz w:val="20"/>
                <w:szCs w:val="20"/>
              </w:rPr>
              <w:t xml:space="preserve"> </w:t>
            </w:r>
            <w:proofErr w:type="spellStart"/>
            <w:r w:rsidRPr="00FC7EA3">
              <w:rPr>
                <w:rFonts w:ascii="Sylfaen" w:hAnsi="Sylfaen"/>
                <w:sz w:val="20"/>
                <w:szCs w:val="20"/>
              </w:rPr>
              <w:t>სისტემაზე</w:t>
            </w:r>
            <w:proofErr w:type="spellEnd"/>
            <w:r w:rsidRPr="00FC7EA3">
              <w:rPr>
                <w:rFonts w:ascii="Sylfaen" w:hAnsi="Sylfaen"/>
                <w:sz w:val="20"/>
                <w:szCs w:val="20"/>
              </w:rPr>
              <w:t xml:space="preserve"> (</w:t>
            </w:r>
            <w:proofErr w:type="spellStart"/>
            <w:r w:rsidRPr="00FC7EA3">
              <w:rPr>
                <w:rFonts w:ascii="Sylfaen" w:hAnsi="Sylfaen"/>
                <w:sz w:val="20"/>
                <w:szCs w:val="20"/>
              </w:rPr>
              <w:t>მაგ</w:t>
            </w:r>
            <w:proofErr w:type="spellEnd"/>
            <w:r w:rsidRPr="00FC7EA3">
              <w:rPr>
                <w:rFonts w:ascii="Sylfaen" w:hAnsi="Sylfaen"/>
                <w:sz w:val="20"/>
                <w:szCs w:val="20"/>
              </w:rPr>
              <w:t xml:space="preserve">., </w:t>
            </w:r>
            <w:proofErr w:type="spellStart"/>
            <w:r w:rsidRPr="00FC7EA3">
              <w:rPr>
                <w:rFonts w:ascii="Sylfaen" w:hAnsi="Sylfaen"/>
                <w:sz w:val="20"/>
                <w:szCs w:val="20"/>
              </w:rPr>
              <w:t>ნეიროტოქსიკურობა</w:t>
            </w:r>
            <w:proofErr w:type="spellEnd"/>
            <w:r w:rsidRPr="00FC7EA3">
              <w:rPr>
                <w:rFonts w:ascii="Sylfaen" w:hAnsi="Sylfaen"/>
                <w:sz w:val="20"/>
                <w:szCs w:val="20"/>
              </w:rPr>
              <w:t xml:space="preserve">, </w:t>
            </w:r>
            <w:proofErr w:type="spellStart"/>
            <w:r w:rsidRPr="00FC7EA3">
              <w:rPr>
                <w:rFonts w:ascii="Sylfaen" w:hAnsi="Sylfaen"/>
                <w:sz w:val="20"/>
                <w:szCs w:val="20"/>
              </w:rPr>
              <w:t>ჰეპატოტოქსიურობა</w:t>
            </w:r>
            <w:proofErr w:type="spellEnd"/>
            <w:r w:rsidRPr="00FC7EA3">
              <w:rPr>
                <w:rFonts w:ascii="Sylfaen" w:hAnsi="Sylfaen"/>
                <w:sz w:val="20"/>
                <w:szCs w:val="20"/>
              </w:rPr>
              <w:t xml:space="preserve">, </w:t>
            </w:r>
            <w:proofErr w:type="spellStart"/>
            <w:r w:rsidRPr="00FC7EA3">
              <w:rPr>
                <w:rFonts w:ascii="Sylfaen" w:hAnsi="Sylfaen"/>
                <w:sz w:val="20"/>
                <w:szCs w:val="20"/>
              </w:rPr>
              <w:t>ნეფროტოქსიკურობა</w:t>
            </w:r>
            <w:proofErr w:type="spellEnd"/>
            <w:r w:rsidRPr="00FC7EA3">
              <w:rPr>
                <w:rFonts w:ascii="Sylfaen" w:hAnsi="Sylfaen"/>
                <w:sz w:val="20"/>
                <w:szCs w:val="20"/>
              </w:rPr>
              <w:t xml:space="preserve">, </w:t>
            </w:r>
            <w:proofErr w:type="spellStart"/>
            <w:r w:rsidRPr="00FC7EA3">
              <w:rPr>
                <w:rFonts w:ascii="Sylfaen" w:hAnsi="Sylfaen"/>
                <w:sz w:val="20"/>
                <w:szCs w:val="20"/>
              </w:rPr>
              <w:t>კარდიოტოქ</w:t>
            </w:r>
            <w:r w:rsidRPr="00FC7EA3">
              <w:rPr>
                <w:rFonts w:ascii="Sylfaen" w:hAnsi="Sylfaen"/>
                <w:sz w:val="20"/>
                <w:szCs w:val="20"/>
              </w:rPr>
              <w:softHyphen/>
              <w:t>სიკურობა</w:t>
            </w:r>
            <w:proofErr w:type="spellEnd"/>
            <w:r w:rsidRPr="00FC7EA3">
              <w:rPr>
                <w:rFonts w:ascii="Sylfaen" w:hAnsi="Sylfaen"/>
                <w:sz w:val="20"/>
                <w:szCs w:val="20"/>
              </w:rPr>
              <w:t>).</w:t>
            </w:r>
          </w:p>
          <w:p w14:paraId="0918C485"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აცნობიერებს</w:t>
            </w:r>
            <w:proofErr w:type="spellEnd"/>
            <w:r w:rsidRPr="00FC7EA3">
              <w:rPr>
                <w:rFonts w:ascii="Sylfaen" w:hAnsi="Sylfaen"/>
                <w:sz w:val="20"/>
                <w:szCs w:val="20"/>
              </w:rPr>
              <w:t xml:space="preserve"> </w:t>
            </w:r>
            <w:proofErr w:type="spellStart"/>
            <w:r w:rsidRPr="00FC7EA3">
              <w:rPr>
                <w:rFonts w:ascii="Sylfaen" w:hAnsi="Sylfaen"/>
                <w:sz w:val="20"/>
                <w:szCs w:val="20"/>
              </w:rPr>
              <w:t>თავისუფალი</w:t>
            </w:r>
            <w:proofErr w:type="spellEnd"/>
            <w:r w:rsidRPr="00FC7EA3">
              <w:rPr>
                <w:rFonts w:ascii="Sylfaen" w:hAnsi="Sylfaen"/>
                <w:sz w:val="20"/>
                <w:szCs w:val="20"/>
              </w:rPr>
              <w:t xml:space="preserve"> </w:t>
            </w:r>
            <w:proofErr w:type="spellStart"/>
            <w:r w:rsidRPr="00FC7EA3">
              <w:rPr>
                <w:rFonts w:ascii="Sylfaen" w:hAnsi="Sylfaen"/>
                <w:sz w:val="20"/>
                <w:szCs w:val="20"/>
              </w:rPr>
              <w:t>რადიკალების</w:t>
            </w:r>
            <w:proofErr w:type="spellEnd"/>
            <w:r w:rsidRPr="00FC7EA3">
              <w:rPr>
                <w:rFonts w:ascii="Sylfaen" w:hAnsi="Sylfaen"/>
                <w:sz w:val="20"/>
                <w:szCs w:val="20"/>
              </w:rPr>
              <w:t xml:space="preserve">, </w:t>
            </w:r>
            <w:proofErr w:type="spellStart"/>
            <w:r w:rsidRPr="00FC7EA3">
              <w:rPr>
                <w:rFonts w:ascii="Sylfaen" w:hAnsi="Sylfaen"/>
                <w:sz w:val="20"/>
                <w:szCs w:val="20"/>
              </w:rPr>
              <w:t>ოქსიდაციური</w:t>
            </w:r>
            <w:proofErr w:type="spellEnd"/>
            <w:r w:rsidRPr="00FC7EA3">
              <w:rPr>
                <w:rFonts w:ascii="Sylfaen" w:hAnsi="Sylfaen"/>
                <w:sz w:val="20"/>
                <w:szCs w:val="20"/>
              </w:rPr>
              <w:t xml:space="preserve"> </w:t>
            </w:r>
            <w:proofErr w:type="spellStart"/>
            <w:r w:rsidRPr="00FC7EA3">
              <w:rPr>
                <w:rFonts w:ascii="Sylfaen" w:hAnsi="Sylfaen"/>
                <w:sz w:val="20"/>
                <w:szCs w:val="20"/>
              </w:rPr>
              <w:t>სტრესის</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მეტაბოლური</w:t>
            </w:r>
            <w:proofErr w:type="spellEnd"/>
            <w:r w:rsidRPr="00FC7EA3">
              <w:rPr>
                <w:rFonts w:ascii="Sylfaen" w:hAnsi="Sylfaen"/>
                <w:sz w:val="20"/>
                <w:szCs w:val="20"/>
              </w:rPr>
              <w:t xml:space="preserve"> </w:t>
            </w:r>
            <w:proofErr w:type="spellStart"/>
            <w:r w:rsidRPr="00FC7EA3">
              <w:rPr>
                <w:rFonts w:ascii="Sylfaen" w:hAnsi="Sylfaen"/>
                <w:sz w:val="20"/>
                <w:szCs w:val="20"/>
              </w:rPr>
              <w:t>აქტივაციის</w:t>
            </w:r>
            <w:proofErr w:type="spellEnd"/>
            <w:r w:rsidRPr="00FC7EA3">
              <w:rPr>
                <w:rFonts w:ascii="Sylfaen" w:hAnsi="Sylfaen"/>
                <w:sz w:val="20"/>
                <w:szCs w:val="20"/>
              </w:rPr>
              <w:t xml:space="preserve"> </w:t>
            </w:r>
            <w:proofErr w:type="spellStart"/>
            <w:r w:rsidRPr="00FC7EA3">
              <w:rPr>
                <w:rFonts w:ascii="Sylfaen" w:hAnsi="Sylfaen"/>
                <w:sz w:val="20"/>
                <w:szCs w:val="20"/>
              </w:rPr>
              <w:t>როლს</w:t>
            </w:r>
            <w:proofErr w:type="spellEnd"/>
            <w:r w:rsidRPr="00FC7EA3">
              <w:rPr>
                <w:rFonts w:ascii="Sylfaen" w:hAnsi="Sylfaen"/>
                <w:sz w:val="20"/>
                <w:szCs w:val="20"/>
              </w:rPr>
              <w:t xml:space="preserve"> </w:t>
            </w:r>
            <w:proofErr w:type="spellStart"/>
            <w:r w:rsidRPr="00FC7EA3">
              <w:rPr>
                <w:rFonts w:ascii="Sylfaen" w:hAnsi="Sylfaen"/>
                <w:sz w:val="20"/>
                <w:szCs w:val="20"/>
              </w:rPr>
              <w:t>მოწამვლაში</w:t>
            </w:r>
            <w:proofErr w:type="spellEnd"/>
            <w:r w:rsidRPr="00FC7EA3">
              <w:rPr>
                <w:rFonts w:ascii="Sylfaen" w:hAnsi="Sylfaen"/>
                <w:sz w:val="20"/>
                <w:szCs w:val="20"/>
              </w:rPr>
              <w:t>.</w:t>
            </w:r>
          </w:p>
          <w:p w14:paraId="1637E934"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ესმის</w:t>
            </w:r>
            <w:proofErr w:type="spellEnd"/>
            <w:r w:rsidRPr="00FC7EA3">
              <w:rPr>
                <w:rFonts w:ascii="Sylfaen" w:hAnsi="Sylfaen"/>
                <w:sz w:val="20"/>
                <w:szCs w:val="20"/>
              </w:rPr>
              <w:t xml:space="preserve"> </w:t>
            </w:r>
            <w:proofErr w:type="spellStart"/>
            <w:r w:rsidRPr="00FC7EA3">
              <w:rPr>
                <w:rFonts w:ascii="Sylfaen" w:hAnsi="Sylfaen"/>
                <w:sz w:val="20"/>
                <w:szCs w:val="20"/>
              </w:rPr>
              <w:t>დოზა-ეფექტის</w:t>
            </w:r>
            <w:proofErr w:type="spellEnd"/>
            <w:r w:rsidRPr="00FC7EA3">
              <w:rPr>
                <w:rFonts w:ascii="Sylfaen" w:hAnsi="Sylfaen"/>
                <w:sz w:val="20"/>
                <w:szCs w:val="20"/>
              </w:rPr>
              <w:t xml:space="preserve"> </w:t>
            </w:r>
            <w:proofErr w:type="spellStart"/>
            <w:r w:rsidRPr="00FC7EA3">
              <w:rPr>
                <w:rFonts w:ascii="Sylfaen" w:hAnsi="Sylfaen"/>
                <w:sz w:val="20"/>
                <w:szCs w:val="20"/>
              </w:rPr>
              <w:t>დამოკიდებულება</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ტოქსიკური</w:t>
            </w:r>
            <w:proofErr w:type="spellEnd"/>
            <w:r w:rsidRPr="00FC7EA3">
              <w:rPr>
                <w:rFonts w:ascii="Sylfaen" w:hAnsi="Sylfaen"/>
                <w:sz w:val="20"/>
                <w:szCs w:val="20"/>
              </w:rPr>
              <w:t xml:space="preserve"> </w:t>
            </w:r>
            <w:proofErr w:type="spellStart"/>
            <w:r w:rsidRPr="00FC7EA3">
              <w:rPr>
                <w:rFonts w:ascii="Sylfaen" w:hAnsi="Sylfaen"/>
                <w:sz w:val="20"/>
                <w:szCs w:val="20"/>
              </w:rPr>
              <w:t>ნივთიერებების</w:t>
            </w:r>
            <w:proofErr w:type="spellEnd"/>
            <w:r w:rsidRPr="00FC7EA3">
              <w:rPr>
                <w:rFonts w:ascii="Sylfaen" w:hAnsi="Sylfaen"/>
                <w:sz w:val="20"/>
                <w:szCs w:val="20"/>
              </w:rPr>
              <w:t xml:space="preserve"> </w:t>
            </w:r>
            <w:proofErr w:type="spellStart"/>
            <w:r w:rsidRPr="00FC7EA3">
              <w:rPr>
                <w:rFonts w:ascii="Sylfaen" w:hAnsi="Sylfaen"/>
                <w:sz w:val="20"/>
                <w:szCs w:val="20"/>
              </w:rPr>
              <w:t>ზღვარი</w:t>
            </w:r>
            <w:proofErr w:type="spellEnd"/>
            <w:r w:rsidRPr="00FC7EA3">
              <w:rPr>
                <w:rFonts w:ascii="Sylfaen" w:hAnsi="Sylfaen"/>
                <w:sz w:val="20"/>
                <w:szCs w:val="20"/>
              </w:rPr>
              <w:t>.</w:t>
            </w:r>
          </w:p>
          <w:p w14:paraId="79FA2B4C"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ძირითადი</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ტოქსინების</w:t>
            </w:r>
            <w:proofErr w:type="spellEnd"/>
            <w:r w:rsidRPr="00FC7EA3">
              <w:rPr>
                <w:rFonts w:ascii="Sylfaen" w:hAnsi="Sylfaen"/>
                <w:sz w:val="20"/>
                <w:szCs w:val="20"/>
              </w:rPr>
              <w:t xml:space="preserve"> </w:t>
            </w:r>
            <w:proofErr w:type="spellStart"/>
            <w:r w:rsidRPr="00FC7EA3">
              <w:rPr>
                <w:rFonts w:ascii="Sylfaen" w:hAnsi="Sylfaen"/>
                <w:sz w:val="20"/>
                <w:szCs w:val="20"/>
              </w:rPr>
              <w:t>იდენტიფიცირება</w:t>
            </w:r>
            <w:proofErr w:type="spellEnd"/>
            <w:r w:rsidRPr="00FC7EA3">
              <w:rPr>
                <w:rFonts w:ascii="Sylfaen" w:hAnsi="Sylfaen"/>
                <w:sz w:val="20"/>
                <w:szCs w:val="20"/>
              </w:rPr>
              <w:t xml:space="preserve">, </w:t>
            </w:r>
            <w:proofErr w:type="spellStart"/>
            <w:r w:rsidRPr="00FC7EA3">
              <w:rPr>
                <w:rFonts w:ascii="Sylfaen" w:hAnsi="Sylfaen"/>
                <w:sz w:val="20"/>
                <w:szCs w:val="20"/>
              </w:rPr>
              <w:t>როგორიცაა</w:t>
            </w:r>
            <w:proofErr w:type="spellEnd"/>
            <w:r w:rsidRPr="00FC7EA3">
              <w:rPr>
                <w:rFonts w:ascii="Sylfaen" w:hAnsi="Sylfaen"/>
                <w:sz w:val="20"/>
                <w:szCs w:val="20"/>
              </w:rPr>
              <w:t xml:space="preserve"> </w:t>
            </w:r>
            <w:proofErr w:type="spellStart"/>
            <w:r w:rsidRPr="00FC7EA3">
              <w:rPr>
                <w:rFonts w:ascii="Sylfaen" w:hAnsi="Sylfaen"/>
                <w:sz w:val="20"/>
                <w:szCs w:val="20"/>
              </w:rPr>
              <w:t>ოპიოიდები</w:t>
            </w:r>
            <w:proofErr w:type="spellEnd"/>
            <w:r w:rsidRPr="00FC7EA3">
              <w:rPr>
                <w:rFonts w:ascii="Sylfaen" w:hAnsi="Sylfaen"/>
                <w:sz w:val="20"/>
                <w:szCs w:val="20"/>
              </w:rPr>
              <w:t xml:space="preserve">, </w:t>
            </w:r>
            <w:proofErr w:type="spellStart"/>
            <w:r w:rsidRPr="00FC7EA3">
              <w:rPr>
                <w:rFonts w:ascii="Sylfaen" w:hAnsi="Sylfaen"/>
                <w:sz w:val="20"/>
                <w:szCs w:val="20"/>
              </w:rPr>
              <w:t>მძიმე</w:t>
            </w:r>
            <w:proofErr w:type="spellEnd"/>
            <w:r w:rsidRPr="00FC7EA3">
              <w:rPr>
                <w:rFonts w:ascii="Sylfaen" w:hAnsi="Sylfaen"/>
                <w:sz w:val="20"/>
                <w:szCs w:val="20"/>
              </w:rPr>
              <w:t xml:space="preserve"> </w:t>
            </w:r>
            <w:proofErr w:type="spellStart"/>
            <w:r w:rsidRPr="00FC7EA3">
              <w:rPr>
                <w:rFonts w:ascii="Sylfaen" w:hAnsi="Sylfaen"/>
                <w:sz w:val="20"/>
                <w:szCs w:val="20"/>
              </w:rPr>
              <w:t>ლითონები</w:t>
            </w:r>
            <w:proofErr w:type="spellEnd"/>
            <w:r w:rsidRPr="00FC7EA3">
              <w:rPr>
                <w:rFonts w:ascii="Sylfaen" w:hAnsi="Sylfaen"/>
                <w:sz w:val="20"/>
                <w:szCs w:val="20"/>
              </w:rPr>
              <w:t xml:space="preserve">, </w:t>
            </w:r>
            <w:proofErr w:type="spellStart"/>
            <w:r w:rsidRPr="00FC7EA3">
              <w:rPr>
                <w:rFonts w:ascii="Sylfaen" w:hAnsi="Sylfaen"/>
                <w:sz w:val="20"/>
                <w:szCs w:val="20"/>
              </w:rPr>
              <w:t>პესტიციდები</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საყოფაცხოვრებო</w:t>
            </w:r>
            <w:proofErr w:type="spellEnd"/>
            <w:r w:rsidRPr="00FC7EA3">
              <w:rPr>
                <w:rFonts w:ascii="Sylfaen" w:hAnsi="Sylfaen"/>
                <w:sz w:val="20"/>
                <w:szCs w:val="20"/>
              </w:rPr>
              <w:t xml:space="preserve"> </w:t>
            </w:r>
            <w:proofErr w:type="spellStart"/>
            <w:r w:rsidRPr="00FC7EA3">
              <w:rPr>
                <w:rFonts w:ascii="Sylfaen" w:hAnsi="Sylfaen"/>
                <w:sz w:val="20"/>
                <w:szCs w:val="20"/>
              </w:rPr>
              <w:t>ქიმიკატები</w:t>
            </w:r>
            <w:proofErr w:type="spellEnd"/>
            <w:r w:rsidRPr="00FC7EA3">
              <w:rPr>
                <w:rFonts w:ascii="Sylfaen" w:hAnsi="Sylfaen"/>
                <w:sz w:val="20"/>
                <w:szCs w:val="20"/>
              </w:rPr>
              <w:t>.</w:t>
            </w:r>
          </w:p>
          <w:p w14:paraId="0D5BF524"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იცის</w:t>
            </w:r>
            <w:proofErr w:type="spellEnd"/>
            <w:r w:rsidRPr="00FC7EA3">
              <w:rPr>
                <w:rFonts w:ascii="Sylfaen" w:hAnsi="Sylfaen"/>
                <w:sz w:val="20"/>
                <w:szCs w:val="20"/>
              </w:rPr>
              <w:t xml:space="preserve"> </w:t>
            </w:r>
            <w:proofErr w:type="spellStart"/>
            <w:r w:rsidRPr="00FC7EA3">
              <w:rPr>
                <w:rFonts w:ascii="Sylfaen" w:hAnsi="Sylfaen"/>
                <w:sz w:val="20"/>
                <w:szCs w:val="20"/>
              </w:rPr>
              <w:t>ანტიდოტები</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მათი</w:t>
            </w:r>
            <w:proofErr w:type="spellEnd"/>
            <w:r w:rsidRPr="00FC7EA3">
              <w:rPr>
                <w:rFonts w:ascii="Sylfaen" w:hAnsi="Sylfaen"/>
                <w:sz w:val="20"/>
                <w:szCs w:val="20"/>
              </w:rPr>
              <w:t xml:space="preserve"> </w:t>
            </w:r>
            <w:proofErr w:type="spellStart"/>
            <w:r w:rsidRPr="00FC7EA3">
              <w:rPr>
                <w:rFonts w:ascii="Sylfaen" w:hAnsi="Sylfaen"/>
                <w:sz w:val="20"/>
                <w:szCs w:val="20"/>
              </w:rPr>
              <w:t>მოქმედების</w:t>
            </w:r>
            <w:proofErr w:type="spellEnd"/>
            <w:r w:rsidRPr="00FC7EA3">
              <w:rPr>
                <w:rFonts w:ascii="Sylfaen" w:hAnsi="Sylfaen"/>
                <w:sz w:val="20"/>
                <w:szCs w:val="20"/>
              </w:rPr>
              <w:t xml:space="preserve"> </w:t>
            </w:r>
            <w:proofErr w:type="spellStart"/>
            <w:r w:rsidRPr="00FC7EA3">
              <w:rPr>
                <w:rFonts w:ascii="Sylfaen" w:hAnsi="Sylfaen"/>
                <w:sz w:val="20"/>
                <w:szCs w:val="20"/>
              </w:rPr>
              <w:t>მექანიზმები</w:t>
            </w:r>
            <w:proofErr w:type="spellEnd"/>
            <w:r w:rsidRPr="00FC7EA3">
              <w:rPr>
                <w:rFonts w:ascii="Sylfaen" w:hAnsi="Sylfaen"/>
                <w:sz w:val="20"/>
                <w:szCs w:val="20"/>
              </w:rPr>
              <w:t xml:space="preserve"> (</w:t>
            </w:r>
            <w:proofErr w:type="spellStart"/>
            <w:r w:rsidRPr="00FC7EA3">
              <w:rPr>
                <w:rFonts w:ascii="Sylfaen" w:hAnsi="Sylfaen"/>
                <w:sz w:val="20"/>
                <w:szCs w:val="20"/>
              </w:rPr>
              <w:t>მაგ</w:t>
            </w:r>
            <w:proofErr w:type="spellEnd"/>
            <w:r w:rsidRPr="00FC7EA3">
              <w:rPr>
                <w:rFonts w:ascii="Sylfaen" w:hAnsi="Sylfaen"/>
                <w:sz w:val="20"/>
                <w:szCs w:val="20"/>
              </w:rPr>
              <w:t xml:space="preserve">., </w:t>
            </w:r>
            <w:proofErr w:type="spellStart"/>
            <w:r w:rsidRPr="00FC7EA3">
              <w:rPr>
                <w:rFonts w:ascii="Sylfaen" w:hAnsi="Sylfaen"/>
                <w:sz w:val="20"/>
                <w:szCs w:val="20"/>
              </w:rPr>
              <w:t>ნალოქსონი</w:t>
            </w:r>
            <w:proofErr w:type="spellEnd"/>
            <w:r w:rsidRPr="00FC7EA3">
              <w:rPr>
                <w:rFonts w:ascii="Sylfaen" w:hAnsi="Sylfaen"/>
                <w:sz w:val="20"/>
                <w:szCs w:val="20"/>
              </w:rPr>
              <w:t xml:space="preserve"> </w:t>
            </w:r>
            <w:proofErr w:type="spellStart"/>
            <w:r w:rsidRPr="00FC7EA3">
              <w:rPr>
                <w:rFonts w:ascii="Sylfaen" w:hAnsi="Sylfaen"/>
                <w:sz w:val="20"/>
                <w:szCs w:val="20"/>
              </w:rPr>
              <w:t>ოპიოიდებისთვის</w:t>
            </w:r>
            <w:proofErr w:type="spellEnd"/>
            <w:r w:rsidRPr="00FC7EA3">
              <w:rPr>
                <w:rFonts w:ascii="Sylfaen" w:hAnsi="Sylfaen"/>
                <w:sz w:val="20"/>
                <w:szCs w:val="20"/>
              </w:rPr>
              <w:t>, N-</w:t>
            </w:r>
            <w:proofErr w:type="spellStart"/>
            <w:r w:rsidRPr="00FC7EA3">
              <w:rPr>
                <w:rFonts w:ascii="Sylfaen" w:hAnsi="Sylfaen"/>
                <w:sz w:val="20"/>
                <w:szCs w:val="20"/>
              </w:rPr>
              <w:t>აცეტილცისტეინი</w:t>
            </w:r>
            <w:proofErr w:type="spellEnd"/>
            <w:r w:rsidRPr="00FC7EA3">
              <w:rPr>
                <w:rFonts w:ascii="Sylfaen" w:hAnsi="Sylfaen"/>
                <w:sz w:val="20"/>
                <w:szCs w:val="20"/>
              </w:rPr>
              <w:t xml:space="preserve"> </w:t>
            </w:r>
            <w:proofErr w:type="spellStart"/>
            <w:r w:rsidRPr="00FC7EA3">
              <w:rPr>
                <w:rFonts w:ascii="Sylfaen" w:hAnsi="Sylfaen"/>
                <w:sz w:val="20"/>
                <w:szCs w:val="20"/>
              </w:rPr>
              <w:t>აცეტამინოფენისთვის</w:t>
            </w:r>
            <w:proofErr w:type="spellEnd"/>
            <w:r w:rsidRPr="00FC7EA3">
              <w:rPr>
                <w:rFonts w:ascii="Sylfaen" w:hAnsi="Sylfaen"/>
                <w:sz w:val="20"/>
                <w:szCs w:val="20"/>
              </w:rPr>
              <w:t>).</w:t>
            </w:r>
          </w:p>
          <w:p w14:paraId="1BD81EF4"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შეუძლია</w:t>
            </w:r>
            <w:proofErr w:type="spellEnd"/>
            <w:r w:rsidRPr="00FC7EA3">
              <w:rPr>
                <w:rFonts w:ascii="Sylfaen" w:hAnsi="Sylfaen"/>
                <w:sz w:val="20"/>
                <w:szCs w:val="20"/>
              </w:rPr>
              <w:t xml:space="preserve"> </w:t>
            </w:r>
            <w:proofErr w:type="spellStart"/>
            <w:r w:rsidRPr="00FC7EA3">
              <w:rPr>
                <w:rFonts w:ascii="Sylfaen" w:hAnsi="Sylfaen"/>
                <w:sz w:val="20"/>
                <w:szCs w:val="20"/>
              </w:rPr>
              <w:t>ამოიცნონ</w:t>
            </w:r>
            <w:proofErr w:type="spellEnd"/>
            <w:r w:rsidRPr="00FC7EA3">
              <w:rPr>
                <w:rFonts w:ascii="Sylfaen" w:hAnsi="Sylfaen"/>
                <w:sz w:val="20"/>
                <w:szCs w:val="20"/>
              </w:rPr>
              <w:t xml:space="preserve"> </w:t>
            </w:r>
            <w:proofErr w:type="spellStart"/>
            <w:r w:rsidRPr="00FC7EA3">
              <w:rPr>
                <w:rFonts w:ascii="Sylfaen" w:hAnsi="Sylfaen"/>
                <w:sz w:val="20"/>
                <w:szCs w:val="20"/>
              </w:rPr>
              <w:t>სხვადასხვა</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ტოქსიკური</w:t>
            </w:r>
            <w:proofErr w:type="spellEnd"/>
            <w:r w:rsidRPr="00FC7EA3">
              <w:rPr>
                <w:rFonts w:ascii="Sylfaen" w:hAnsi="Sylfaen"/>
                <w:sz w:val="20"/>
                <w:szCs w:val="20"/>
              </w:rPr>
              <w:t xml:space="preserve"> </w:t>
            </w:r>
            <w:proofErr w:type="spellStart"/>
            <w:r w:rsidRPr="00FC7EA3">
              <w:rPr>
                <w:rFonts w:ascii="Sylfaen" w:hAnsi="Sylfaen"/>
                <w:sz w:val="20"/>
                <w:szCs w:val="20"/>
              </w:rPr>
              <w:t>სინდრომის</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ტოქსიდრომების</w:t>
            </w:r>
            <w:proofErr w:type="spellEnd"/>
            <w:r w:rsidRPr="00FC7EA3">
              <w:rPr>
                <w:rFonts w:ascii="Sylfaen" w:hAnsi="Sylfaen"/>
                <w:sz w:val="20"/>
                <w:szCs w:val="20"/>
              </w:rPr>
              <w:t xml:space="preserve">) </w:t>
            </w:r>
            <w:proofErr w:type="spellStart"/>
            <w:r w:rsidRPr="00FC7EA3">
              <w:rPr>
                <w:rFonts w:ascii="Sylfaen" w:hAnsi="Sylfaen"/>
                <w:sz w:val="20"/>
                <w:szCs w:val="20"/>
              </w:rPr>
              <w:t>ნიშნები</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სიმპტომები</w:t>
            </w:r>
            <w:proofErr w:type="spellEnd"/>
            <w:r w:rsidRPr="00FC7EA3">
              <w:rPr>
                <w:rFonts w:ascii="Sylfaen" w:hAnsi="Sylfaen"/>
                <w:sz w:val="20"/>
                <w:szCs w:val="20"/>
              </w:rPr>
              <w:t>.</w:t>
            </w:r>
          </w:p>
          <w:p w14:paraId="4D2824F2"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შეუძლია</w:t>
            </w:r>
            <w:proofErr w:type="spellEnd"/>
            <w:r w:rsidRPr="00FC7EA3">
              <w:rPr>
                <w:rFonts w:ascii="Sylfaen" w:hAnsi="Sylfaen"/>
                <w:sz w:val="20"/>
                <w:szCs w:val="20"/>
              </w:rPr>
              <w:t xml:space="preserve"> </w:t>
            </w:r>
            <w:proofErr w:type="spellStart"/>
            <w:r w:rsidRPr="00FC7EA3">
              <w:rPr>
                <w:rFonts w:ascii="Sylfaen" w:hAnsi="Sylfaen"/>
                <w:sz w:val="20"/>
                <w:szCs w:val="20"/>
              </w:rPr>
              <w:t>შეკრიბოს</w:t>
            </w:r>
            <w:proofErr w:type="spellEnd"/>
            <w:r w:rsidRPr="00FC7EA3">
              <w:rPr>
                <w:rFonts w:ascii="Sylfaen" w:hAnsi="Sylfaen"/>
                <w:sz w:val="20"/>
                <w:szCs w:val="20"/>
              </w:rPr>
              <w:t xml:space="preserve"> </w:t>
            </w:r>
            <w:proofErr w:type="spellStart"/>
            <w:proofErr w:type="gramStart"/>
            <w:r w:rsidRPr="00FC7EA3">
              <w:rPr>
                <w:rFonts w:ascii="Sylfaen" w:hAnsi="Sylfaen"/>
                <w:sz w:val="20"/>
                <w:szCs w:val="20"/>
              </w:rPr>
              <w:t>ანამნეზი</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proofErr w:type="gramEnd"/>
            <w:r w:rsidRPr="00FC7EA3">
              <w:rPr>
                <w:rFonts w:ascii="Sylfaen" w:hAnsi="Sylfaen"/>
                <w:sz w:val="20"/>
                <w:szCs w:val="20"/>
              </w:rPr>
              <w:t xml:space="preserve"> </w:t>
            </w:r>
            <w:proofErr w:type="spellStart"/>
            <w:r w:rsidRPr="00FC7EA3">
              <w:rPr>
                <w:rFonts w:ascii="Sylfaen" w:hAnsi="Sylfaen"/>
                <w:sz w:val="20"/>
                <w:szCs w:val="20"/>
              </w:rPr>
              <w:t>ჩაატაროს</w:t>
            </w:r>
            <w:proofErr w:type="spellEnd"/>
            <w:r w:rsidRPr="00FC7EA3">
              <w:rPr>
                <w:rFonts w:ascii="Sylfaen" w:hAnsi="Sylfaen"/>
                <w:sz w:val="20"/>
                <w:szCs w:val="20"/>
              </w:rPr>
              <w:t xml:space="preserve"> </w:t>
            </w:r>
            <w:proofErr w:type="spellStart"/>
            <w:r w:rsidRPr="00FC7EA3">
              <w:rPr>
                <w:rFonts w:ascii="Sylfaen" w:hAnsi="Sylfaen"/>
                <w:sz w:val="20"/>
                <w:szCs w:val="20"/>
              </w:rPr>
              <w:t>გამოკვლევა</w:t>
            </w:r>
            <w:proofErr w:type="spellEnd"/>
            <w:r w:rsidRPr="00FC7EA3">
              <w:rPr>
                <w:rFonts w:ascii="Sylfaen" w:hAnsi="Sylfaen"/>
                <w:sz w:val="20"/>
                <w:szCs w:val="20"/>
              </w:rPr>
              <w:t xml:space="preserve"> </w:t>
            </w:r>
            <w:proofErr w:type="spellStart"/>
            <w:r w:rsidRPr="00FC7EA3">
              <w:rPr>
                <w:rFonts w:ascii="Sylfaen" w:hAnsi="Sylfaen"/>
                <w:sz w:val="20"/>
                <w:szCs w:val="20"/>
              </w:rPr>
              <w:t>საეჭვო</w:t>
            </w:r>
            <w:proofErr w:type="spellEnd"/>
            <w:r w:rsidRPr="00FC7EA3">
              <w:rPr>
                <w:rFonts w:ascii="Sylfaen" w:hAnsi="Sylfaen"/>
                <w:sz w:val="20"/>
                <w:szCs w:val="20"/>
              </w:rPr>
              <w:t xml:space="preserve"> </w:t>
            </w:r>
            <w:proofErr w:type="spellStart"/>
            <w:r w:rsidRPr="00FC7EA3">
              <w:rPr>
                <w:rFonts w:ascii="Sylfaen" w:hAnsi="Sylfaen"/>
                <w:sz w:val="20"/>
                <w:szCs w:val="20"/>
              </w:rPr>
              <w:t>მოწამვლის</w:t>
            </w:r>
            <w:proofErr w:type="spellEnd"/>
            <w:r w:rsidRPr="00FC7EA3">
              <w:rPr>
                <w:rFonts w:ascii="Sylfaen" w:hAnsi="Sylfaen"/>
                <w:sz w:val="20"/>
                <w:szCs w:val="20"/>
              </w:rPr>
              <w:t xml:space="preserve"> </w:t>
            </w:r>
            <w:proofErr w:type="spellStart"/>
            <w:r w:rsidRPr="00FC7EA3">
              <w:rPr>
                <w:rFonts w:ascii="Sylfaen" w:hAnsi="Sylfaen"/>
                <w:sz w:val="20"/>
                <w:szCs w:val="20"/>
              </w:rPr>
              <w:t>შემთხვევაში</w:t>
            </w:r>
            <w:proofErr w:type="spellEnd"/>
            <w:r w:rsidRPr="00FC7EA3">
              <w:rPr>
                <w:rFonts w:ascii="Sylfaen" w:hAnsi="Sylfaen"/>
                <w:sz w:val="20"/>
                <w:szCs w:val="20"/>
              </w:rPr>
              <w:t>.</w:t>
            </w:r>
          </w:p>
          <w:p w14:paraId="181E3B7F"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ტოქსიკოლოგიური</w:t>
            </w:r>
            <w:proofErr w:type="spellEnd"/>
            <w:r w:rsidRPr="00FC7EA3">
              <w:rPr>
                <w:rFonts w:ascii="Sylfaen" w:hAnsi="Sylfaen"/>
                <w:sz w:val="20"/>
                <w:szCs w:val="20"/>
              </w:rPr>
              <w:t xml:space="preserve"> </w:t>
            </w:r>
            <w:proofErr w:type="spellStart"/>
            <w:r w:rsidRPr="00FC7EA3">
              <w:rPr>
                <w:rFonts w:ascii="Sylfaen" w:hAnsi="Sylfaen"/>
                <w:sz w:val="20"/>
                <w:szCs w:val="20"/>
              </w:rPr>
              <w:t>სკრინინგის</w:t>
            </w:r>
            <w:proofErr w:type="spellEnd"/>
            <w:r w:rsidRPr="00FC7EA3">
              <w:rPr>
                <w:rFonts w:ascii="Sylfaen" w:hAnsi="Sylfaen"/>
                <w:sz w:val="20"/>
                <w:szCs w:val="20"/>
              </w:rPr>
              <w:t xml:space="preserve"> </w:t>
            </w:r>
            <w:proofErr w:type="spellStart"/>
            <w:r w:rsidRPr="00FC7EA3">
              <w:rPr>
                <w:rFonts w:ascii="Sylfaen" w:hAnsi="Sylfaen"/>
                <w:sz w:val="20"/>
                <w:szCs w:val="20"/>
              </w:rPr>
              <w:t>ტესტებისა</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ლაბორატორიული</w:t>
            </w:r>
            <w:proofErr w:type="spellEnd"/>
            <w:r w:rsidRPr="00FC7EA3">
              <w:rPr>
                <w:rFonts w:ascii="Sylfaen" w:hAnsi="Sylfaen"/>
                <w:sz w:val="20"/>
                <w:szCs w:val="20"/>
              </w:rPr>
              <w:t xml:space="preserve"> </w:t>
            </w:r>
            <w:proofErr w:type="spellStart"/>
            <w:r w:rsidRPr="00FC7EA3">
              <w:rPr>
                <w:rFonts w:ascii="Sylfaen" w:hAnsi="Sylfaen"/>
                <w:sz w:val="20"/>
                <w:szCs w:val="20"/>
              </w:rPr>
              <w:t>შედეგების</w:t>
            </w:r>
            <w:proofErr w:type="spellEnd"/>
            <w:r w:rsidRPr="00FC7EA3">
              <w:rPr>
                <w:rFonts w:ascii="Sylfaen" w:hAnsi="Sylfaen"/>
                <w:sz w:val="20"/>
                <w:szCs w:val="20"/>
              </w:rPr>
              <w:t xml:space="preserve"> </w:t>
            </w:r>
            <w:proofErr w:type="spellStart"/>
            <w:r w:rsidRPr="00FC7EA3">
              <w:rPr>
                <w:rFonts w:ascii="Sylfaen" w:hAnsi="Sylfaen"/>
                <w:sz w:val="20"/>
                <w:szCs w:val="20"/>
              </w:rPr>
              <w:t>ინტერპრეტაცია</w:t>
            </w:r>
            <w:proofErr w:type="spellEnd"/>
            <w:r w:rsidRPr="00FC7EA3">
              <w:rPr>
                <w:rFonts w:ascii="Sylfaen" w:hAnsi="Sylfaen"/>
                <w:sz w:val="20"/>
                <w:szCs w:val="20"/>
              </w:rPr>
              <w:t xml:space="preserve"> (</w:t>
            </w:r>
            <w:proofErr w:type="spellStart"/>
            <w:r w:rsidRPr="00FC7EA3">
              <w:rPr>
                <w:rFonts w:ascii="Sylfaen" w:hAnsi="Sylfaen"/>
                <w:sz w:val="20"/>
                <w:szCs w:val="20"/>
              </w:rPr>
              <w:t>მაგ</w:t>
            </w:r>
            <w:proofErr w:type="spellEnd"/>
            <w:r w:rsidRPr="00FC7EA3">
              <w:rPr>
                <w:rFonts w:ascii="Sylfaen" w:hAnsi="Sylfaen"/>
                <w:sz w:val="20"/>
                <w:szCs w:val="20"/>
              </w:rPr>
              <w:t xml:space="preserve">. </w:t>
            </w:r>
            <w:proofErr w:type="spellStart"/>
            <w:r w:rsidRPr="00FC7EA3">
              <w:rPr>
                <w:rFonts w:ascii="Sylfaen" w:hAnsi="Sylfaen"/>
                <w:sz w:val="20"/>
                <w:szCs w:val="20"/>
              </w:rPr>
              <w:t>პლაზმაში</w:t>
            </w:r>
            <w:proofErr w:type="spellEnd"/>
            <w:r w:rsidRPr="00FC7EA3">
              <w:rPr>
                <w:rFonts w:ascii="Sylfaen" w:hAnsi="Sylfaen"/>
                <w:sz w:val="20"/>
                <w:szCs w:val="20"/>
              </w:rPr>
              <w:t xml:space="preserve"> </w:t>
            </w:r>
            <w:proofErr w:type="spellStart"/>
            <w:r w:rsidRPr="00FC7EA3">
              <w:rPr>
                <w:rFonts w:ascii="Sylfaen" w:hAnsi="Sylfaen"/>
                <w:sz w:val="20"/>
                <w:szCs w:val="20"/>
              </w:rPr>
              <w:t>წამლის</w:t>
            </w:r>
            <w:proofErr w:type="spellEnd"/>
            <w:r w:rsidRPr="00FC7EA3">
              <w:rPr>
                <w:rFonts w:ascii="Sylfaen" w:hAnsi="Sylfaen"/>
                <w:sz w:val="20"/>
                <w:szCs w:val="20"/>
              </w:rPr>
              <w:t xml:space="preserve"> </w:t>
            </w:r>
            <w:proofErr w:type="spellStart"/>
            <w:r w:rsidRPr="00FC7EA3">
              <w:rPr>
                <w:rFonts w:ascii="Sylfaen" w:hAnsi="Sylfaen"/>
                <w:sz w:val="20"/>
                <w:szCs w:val="20"/>
              </w:rPr>
              <w:t>დონე</w:t>
            </w:r>
            <w:proofErr w:type="spellEnd"/>
            <w:r w:rsidRPr="00FC7EA3">
              <w:rPr>
                <w:rFonts w:ascii="Sylfaen" w:hAnsi="Sylfaen"/>
                <w:sz w:val="20"/>
                <w:szCs w:val="20"/>
              </w:rPr>
              <w:t xml:space="preserve">, </w:t>
            </w:r>
            <w:proofErr w:type="spellStart"/>
            <w:r w:rsidRPr="00FC7EA3">
              <w:rPr>
                <w:rFonts w:ascii="Sylfaen" w:hAnsi="Sylfaen"/>
                <w:sz w:val="20"/>
                <w:szCs w:val="20"/>
              </w:rPr>
              <w:t>არტერიული</w:t>
            </w:r>
            <w:proofErr w:type="spellEnd"/>
            <w:r w:rsidRPr="00FC7EA3">
              <w:rPr>
                <w:rFonts w:ascii="Sylfaen" w:hAnsi="Sylfaen"/>
                <w:sz w:val="20"/>
                <w:szCs w:val="20"/>
              </w:rPr>
              <w:t xml:space="preserve"> </w:t>
            </w:r>
            <w:proofErr w:type="spellStart"/>
            <w:r w:rsidRPr="00FC7EA3">
              <w:rPr>
                <w:rFonts w:ascii="Sylfaen" w:hAnsi="Sylfaen"/>
                <w:sz w:val="20"/>
                <w:szCs w:val="20"/>
              </w:rPr>
              <w:t>სისხლის</w:t>
            </w:r>
            <w:proofErr w:type="spellEnd"/>
            <w:r w:rsidRPr="00FC7EA3">
              <w:rPr>
                <w:rFonts w:ascii="Sylfaen" w:hAnsi="Sylfaen"/>
                <w:sz w:val="20"/>
                <w:szCs w:val="20"/>
              </w:rPr>
              <w:t xml:space="preserve"> </w:t>
            </w:r>
            <w:proofErr w:type="spellStart"/>
            <w:r w:rsidRPr="00FC7EA3">
              <w:rPr>
                <w:rFonts w:ascii="Sylfaen" w:hAnsi="Sylfaen"/>
                <w:sz w:val="20"/>
                <w:szCs w:val="20"/>
              </w:rPr>
              <w:t>გაზები</w:t>
            </w:r>
            <w:proofErr w:type="spellEnd"/>
            <w:r w:rsidRPr="00FC7EA3">
              <w:rPr>
                <w:rFonts w:ascii="Sylfaen" w:hAnsi="Sylfaen"/>
                <w:sz w:val="20"/>
                <w:szCs w:val="20"/>
              </w:rPr>
              <w:t xml:space="preserve">, </w:t>
            </w:r>
            <w:r w:rsidRPr="00FC7EA3">
              <w:rPr>
                <w:rFonts w:ascii="Sylfaen" w:hAnsi="Sylfaen"/>
                <w:sz w:val="20"/>
                <w:szCs w:val="20"/>
                <w:lang w:val="ka-GE"/>
              </w:rPr>
              <w:t xml:space="preserve">მჟავე-ტუტოვანი </w:t>
            </w:r>
            <w:proofErr w:type="gramStart"/>
            <w:r w:rsidRPr="00FC7EA3">
              <w:rPr>
                <w:rFonts w:ascii="Sylfaen" w:hAnsi="Sylfaen"/>
                <w:sz w:val="20"/>
                <w:szCs w:val="20"/>
                <w:lang w:val="ka-GE"/>
              </w:rPr>
              <w:t xml:space="preserve">წონასწორობა, </w:t>
            </w:r>
            <w:r w:rsidRPr="00FC7EA3">
              <w:rPr>
                <w:rFonts w:ascii="Sylfaen" w:hAnsi="Sylfaen"/>
                <w:sz w:val="20"/>
                <w:szCs w:val="20"/>
              </w:rPr>
              <w:t xml:space="preserve"> </w:t>
            </w:r>
            <w:proofErr w:type="spellStart"/>
            <w:r w:rsidRPr="00FC7EA3">
              <w:rPr>
                <w:rFonts w:ascii="Sylfaen" w:hAnsi="Sylfaen"/>
                <w:sz w:val="20"/>
                <w:szCs w:val="20"/>
              </w:rPr>
              <w:t>ანიონური</w:t>
            </w:r>
            <w:proofErr w:type="spellEnd"/>
            <w:proofErr w:type="gramEnd"/>
            <w:r w:rsidRPr="00FC7EA3">
              <w:rPr>
                <w:rFonts w:ascii="Sylfaen" w:hAnsi="Sylfaen"/>
                <w:sz w:val="20"/>
                <w:szCs w:val="20"/>
              </w:rPr>
              <w:t xml:space="preserve"> </w:t>
            </w:r>
            <w:proofErr w:type="spellStart"/>
            <w:r w:rsidRPr="00FC7EA3">
              <w:rPr>
                <w:rFonts w:ascii="Sylfaen" w:hAnsi="Sylfaen"/>
                <w:sz w:val="20"/>
                <w:szCs w:val="20"/>
              </w:rPr>
              <w:t>სხვაობა</w:t>
            </w:r>
            <w:proofErr w:type="spellEnd"/>
            <w:r w:rsidRPr="00FC7EA3">
              <w:rPr>
                <w:rFonts w:ascii="Sylfaen" w:hAnsi="Sylfaen"/>
                <w:sz w:val="20"/>
                <w:szCs w:val="20"/>
              </w:rPr>
              <w:t xml:space="preserve">, </w:t>
            </w:r>
            <w:proofErr w:type="spellStart"/>
            <w:r w:rsidRPr="00FC7EA3">
              <w:rPr>
                <w:rFonts w:ascii="Sylfaen" w:hAnsi="Sylfaen"/>
                <w:sz w:val="20"/>
                <w:szCs w:val="20"/>
              </w:rPr>
              <w:t>ოსმოლარობა</w:t>
            </w:r>
            <w:proofErr w:type="spellEnd"/>
            <w:r w:rsidRPr="00FC7EA3">
              <w:rPr>
                <w:rFonts w:ascii="Sylfaen" w:hAnsi="Sylfaen"/>
                <w:sz w:val="20"/>
                <w:szCs w:val="20"/>
              </w:rPr>
              <w:t>).</w:t>
            </w:r>
          </w:p>
          <w:p w14:paraId="5ADD39F9"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სხვადასხვა</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ტოქსიკური</w:t>
            </w:r>
            <w:proofErr w:type="spellEnd"/>
            <w:r w:rsidRPr="00FC7EA3">
              <w:rPr>
                <w:rFonts w:ascii="Sylfaen" w:hAnsi="Sylfaen"/>
                <w:sz w:val="20"/>
                <w:szCs w:val="20"/>
              </w:rPr>
              <w:t xml:space="preserve"> </w:t>
            </w:r>
            <w:proofErr w:type="spellStart"/>
            <w:r w:rsidRPr="00FC7EA3">
              <w:rPr>
                <w:rFonts w:ascii="Sylfaen" w:hAnsi="Sylfaen"/>
                <w:sz w:val="20"/>
                <w:szCs w:val="20"/>
              </w:rPr>
              <w:t>ნივთიერებით</w:t>
            </w:r>
            <w:proofErr w:type="spellEnd"/>
            <w:r w:rsidRPr="00FC7EA3">
              <w:rPr>
                <w:rFonts w:ascii="Sylfaen" w:hAnsi="Sylfaen"/>
                <w:sz w:val="20"/>
                <w:szCs w:val="20"/>
              </w:rPr>
              <w:t xml:space="preserve"> </w:t>
            </w:r>
            <w:proofErr w:type="spellStart"/>
            <w:r w:rsidRPr="00FC7EA3">
              <w:rPr>
                <w:rFonts w:ascii="Sylfaen" w:hAnsi="Sylfaen"/>
                <w:sz w:val="20"/>
                <w:szCs w:val="20"/>
              </w:rPr>
              <w:t>მოწამვლის</w:t>
            </w:r>
            <w:proofErr w:type="spellEnd"/>
            <w:r w:rsidRPr="00FC7EA3">
              <w:rPr>
                <w:rFonts w:ascii="Sylfaen" w:hAnsi="Sylfaen"/>
                <w:sz w:val="20"/>
                <w:szCs w:val="20"/>
              </w:rPr>
              <w:t xml:space="preserve"> </w:t>
            </w:r>
            <w:proofErr w:type="spellStart"/>
            <w:r w:rsidRPr="00FC7EA3">
              <w:rPr>
                <w:rFonts w:ascii="Sylfaen" w:hAnsi="Sylfaen"/>
                <w:sz w:val="20"/>
                <w:szCs w:val="20"/>
              </w:rPr>
              <w:t>კლინიკური</w:t>
            </w:r>
            <w:proofErr w:type="spellEnd"/>
            <w:r w:rsidRPr="00FC7EA3">
              <w:rPr>
                <w:rFonts w:ascii="Sylfaen" w:hAnsi="Sylfaen"/>
                <w:sz w:val="20"/>
                <w:szCs w:val="20"/>
              </w:rPr>
              <w:t xml:space="preserve"> </w:t>
            </w:r>
            <w:proofErr w:type="spellStart"/>
            <w:r w:rsidRPr="00FC7EA3">
              <w:rPr>
                <w:rFonts w:ascii="Sylfaen" w:hAnsi="Sylfaen"/>
                <w:sz w:val="20"/>
                <w:szCs w:val="20"/>
              </w:rPr>
              <w:t>ნიშნების</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სიმპტომების</w:t>
            </w:r>
            <w:proofErr w:type="spellEnd"/>
            <w:r w:rsidRPr="00FC7EA3">
              <w:rPr>
                <w:rFonts w:ascii="Sylfaen" w:hAnsi="Sylfaen"/>
                <w:sz w:val="20"/>
                <w:szCs w:val="20"/>
              </w:rPr>
              <w:t xml:space="preserve"> </w:t>
            </w:r>
            <w:proofErr w:type="spellStart"/>
            <w:r w:rsidRPr="00FC7EA3">
              <w:rPr>
                <w:rFonts w:ascii="Sylfaen" w:hAnsi="Sylfaen"/>
                <w:sz w:val="20"/>
                <w:szCs w:val="20"/>
              </w:rPr>
              <w:t>იდენტიფიცირება</w:t>
            </w:r>
            <w:proofErr w:type="spellEnd"/>
            <w:r w:rsidRPr="00FC7EA3">
              <w:rPr>
                <w:rFonts w:ascii="Sylfaen" w:hAnsi="Sylfaen"/>
                <w:sz w:val="20"/>
                <w:szCs w:val="20"/>
              </w:rPr>
              <w:t>.</w:t>
            </w:r>
          </w:p>
          <w:p w14:paraId="7405E031"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ესმის</w:t>
            </w:r>
            <w:proofErr w:type="spellEnd"/>
            <w:r w:rsidRPr="00FC7EA3">
              <w:rPr>
                <w:rFonts w:ascii="Sylfaen" w:hAnsi="Sylfaen"/>
                <w:sz w:val="20"/>
                <w:szCs w:val="20"/>
              </w:rPr>
              <w:t xml:space="preserve"> </w:t>
            </w:r>
            <w:proofErr w:type="spellStart"/>
            <w:r w:rsidRPr="00FC7EA3">
              <w:rPr>
                <w:rFonts w:ascii="Sylfaen" w:hAnsi="Sylfaen"/>
                <w:sz w:val="20"/>
                <w:szCs w:val="20"/>
              </w:rPr>
              <w:t>პაციენტის</w:t>
            </w:r>
            <w:proofErr w:type="spellEnd"/>
            <w:r w:rsidRPr="00FC7EA3">
              <w:rPr>
                <w:rFonts w:ascii="Sylfaen" w:hAnsi="Sylfaen"/>
                <w:sz w:val="20"/>
                <w:szCs w:val="20"/>
              </w:rPr>
              <w:t xml:space="preserve"> </w:t>
            </w:r>
            <w:proofErr w:type="spellStart"/>
            <w:r w:rsidRPr="00FC7EA3">
              <w:rPr>
                <w:rFonts w:ascii="Sylfaen" w:hAnsi="Sylfaen"/>
                <w:sz w:val="20"/>
                <w:szCs w:val="20"/>
              </w:rPr>
              <w:t>ისტორიის</w:t>
            </w:r>
            <w:proofErr w:type="spellEnd"/>
            <w:r w:rsidRPr="00FC7EA3">
              <w:rPr>
                <w:rFonts w:ascii="Sylfaen" w:hAnsi="Sylfaen"/>
                <w:sz w:val="20"/>
                <w:szCs w:val="20"/>
              </w:rPr>
              <w:t xml:space="preserve">, </w:t>
            </w:r>
            <w:proofErr w:type="spellStart"/>
            <w:r w:rsidRPr="00FC7EA3">
              <w:rPr>
                <w:rFonts w:ascii="Sylfaen" w:hAnsi="Sylfaen"/>
                <w:sz w:val="20"/>
                <w:szCs w:val="20"/>
              </w:rPr>
              <w:t>ფიზიკალური</w:t>
            </w:r>
            <w:proofErr w:type="spellEnd"/>
            <w:r w:rsidRPr="00FC7EA3">
              <w:rPr>
                <w:rFonts w:ascii="Sylfaen" w:hAnsi="Sylfaen"/>
                <w:sz w:val="20"/>
                <w:szCs w:val="20"/>
              </w:rPr>
              <w:t xml:space="preserve"> </w:t>
            </w:r>
            <w:proofErr w:type="spellStart"/>
            <w:r w:rsidRPr="00FC7EA3">
              <w:rPr>
                <w:rFonts w:ascii="Sylfaen" w:hAnsi="Sylfaen"/>
                <w:sz w:val="20"/>
                <w:szCs w:val="20"/>
              </w:rPr>
              <w:t>გამოკვლევისა</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ლაბორატორიული</w:t>
            </w:r>
            <w:proofErr w:type="spellEnd"/>
            <w:r w:rsidRPr="00FC7EA3">
              <w:rPr>
                <w:rFonts w:ascii="Sylfaen" w:hAnsi="Sylfaen"/>
                <w:sz w:val="20"/>
                <w:szCs w:val="20"/>
              </w:rPr>
              <w:t xml:space="preserve"> </w:t>
            </w:r>
            <w:proofErr w:type="spellStart"/>
            <w:r w:rsidRPr="00FC7EA3">
              <w:rPr>
                <w:rFonts w:ascii="Sylfaen" w:hAnsi="Sylfaen"/>
                <w:sz w:val="20"/>
                <w:szCs w:val="20"/>
              </w:rPr>
              <w:t>ტესტების</w:t>
            </w:r>
            <w:proofErr w:type="spellEnd"/>
            <w:r w:rsidRPr="00FC7EA3">
              <w:rPr>
                <w:rFonts w:ascii="Sylfaen" w:hAnsi="Sylfaen"/>
                <w:sz w:val="20"/>
                <w:szCs w:val="20"/>
              </w:rPr>
              <w:t xml:space="preserve"> </w:t>
            </w:r>
            <w:proofErr w:type="spellStart"/>
            <w:r w:rsidRPr="00FC7EA3">
              <w:rPr>
                <w:rFonts w:ascii="Sylfaen" w:hAnsi="Sylfaen"/>
                <w:sz w:val="20"/>
                <w:szCs w:val="20"/>
              </w:rPr>
              <w:t>მნიშვნელობა</w:t>
            </w:r>
            <w:proofErr w:type="spellEnd"/>
            <w:r w:rsidRPr="00FC7EA3">
              <w:rPr>
                <w:rFonts w:ascii="Sylfaen" w:hAnsi="Sylfaen"/>
                <w:sz w:val="20"/>
                <w:szCs w:val="20"/>
              </w:rPr>
              <w:t xml:space="preserve"> </w:t>
            </w:r>
            <w:proofErr w:type="spellStart"/>
            <w:r w:rsidRPr="00FC7EA3">
              <w:rPr>
                <w:rFonts w:ascii="Sylfaen" w:hAnsi="Sylfaen"/>
                <w:sz w:val="20"/>
                <w:szCs w:val="20"/>
              </w:rPr>
              <w:t>მოწამვლათა</w:t>
            </w:r>
            <w:proofErr w:type="spellEnd"/>
            <w:r w:rsidRPr="00FC7EA3">
              <w:rPr>
                <w:rFonts w:ascii="Sylfaen" w:hAnsi="Sylfaen"/>
                <w:sz w:val="20"/>
                <w:szCs w:val="20"/>
              </w:rPr>
              <w:t xml:space="preserve"> </w:t>
            </w:r>
            <w:proofErr w:type="spellStart"/>
            <w:r w:rsidRPr="00FC7EA3">
              <w:rPr>
                <w:rFonts w:ascii="Sylfaen" w:hAnsi="Sylfaen"/>
                <w:sz w:val="20"/>
                <w:szCs w:val="20"/>
              </w:rPr>
              <w:t>დიაგნოსტიკაში</w:t>
            </w:r>
            <w:proofErr w:type="spellEnd"/>
            <w:r w:rsidRPr="00FC7EA3">
              <w:rPr>
                <w:rFonts w:ascii="Sylfaen" w:hAnsi="Sylfaen"/>
                <w:sz w:val="20"/>
                <w:szCs w:val="20"/>
              </w:rPr>
              <w:t>.</w:t>
            </w:r>
          </w:p>
          <w:p w14:paraId="2076B6BB"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განსაზღვრავს</w:t>
            </w:r>
            <w:proofErr w:type="spellEnd"/>
            <w:r w:rsidRPr="00FC7EA3">
              <w:rPr>
                <w:rFonts w:ascii="Sylfaen" w:hAnsi="Sylfaen"/>
                <w:sz w:val="20"/>
                <w:szCs w:val="20"/>
              </w:rPr>
              <w:t xml:space="preserve"> </w:t>
            </w:r>
            <w:proofErr w:type="spellStart"/>
            <w:r w:rsidRPr="00FC7EA3">
              <w:rPr>
                <w:rFonts w:ascii="Sylfaen" w:hAnsi="Sylfaen"/>
                <w:sz w:val="20"/>
                <w:szCs w:val="20"/>
              </w:rPr>
              <w:t>როდის</w:t>
            </w:r>
            <w:proofErr w:type="spellEnd"/>
            <w:r w:rsidRPr="00FC7EA3">
              <w:rPr>
                <w:rFonts w:ascii="Sylfaen" w:hAnsi="Sylfaen"/>
                <w:sz w:val="20"/>
                <w:szCs w:val="20"/>
              </w:rPr>
              <w:t xml:space="preserve"> </w:t>
            </w:r>
            <w:proofErr w:type="spellStart"/>
            <w:r w:rsidRPr="00FC7EA3">
              <w:rPr>
                <w:rFonts w:ascii="Sylfaen" w:hAnsi="Sylfaen"/>
                <w:sz w:val="20"/>
                <w:szCs w:val="20"/>
              </w:rPr>
              <w:t>არის</w:t>
            </w:r>
            <w:proofErr w:type="spellEnd"/>
            <w:r w:rsidRPr="00FC7EA3">
              <w:rPr>
                <w:rFonts w:ascii="Sylfaen" w:hAnsi="Sylfaen"/>
                <w:sz w:val="20"/>
                <w:szCs w:val="20"/>
              </w:rPr>
              <w:t xml:space="preserve"> </w:t>
            </w:r>
            <w:proofErr w:type="spellStart"/>
            <w:r w:rsidRPr="00FC7EA3">
              <w:rPr>
                <w:rFonts w:ascii="Sylfaen" w:hAnsi="Sylfaen"/>
                <w:sz w:val="20"/>
                <w:szCs w:val="20"/>
              </w:rPr>
              <w:t>საჭირო</w:t>
            </w:r>
            <w:proofErr w:type="spellEnd"/>
            <w:r w:rsidRPr="00FC7EA3">
              <w:rPr>
                <w:rFonts w:ascii="Sylfaen" w:hAnsi="Sylfaen"/>
                <w:sz w:val="20"/>
                <w:szCs w:val="20"/>
              </w:rPr>
              <w:t xml:space="preserve"> </w:t>
            </w:r>
            <w:proofErr w:type="spellStart"/>
            <w:r w:rsidRPr="00FC7EA3">
              <w:rPr>
                <w:rFonts w:ascii="Sylfaen" w:hAnsi="Sylfaen"/>
                <w:sz w:val="20"/>
                <w:szCs w:val="20"/>
              </w:rPr>
              <w:t>დაჩქარებული</w:t>
            </w:r>
            <w:proofErr w:type="spellEnd"/>
            <w:r w:rsidRPr="00FC7EA3">
              <w:rPr>
                <w:rFonts w:ascii="Sylfaen" w:hAnsi="Sylfaen"/>
                <w:sz w:val="20"/>
                <w:szCs w:val="20"/>
              </w:rPr>
              <w:t xml:space="preserve"> </w:t>
            </w:r>
            <w:proofErr w:type="spellStart"/>
            <w:r w:rsidRPr="00FC7EA3">
              <w:rPr>
                <w:rFonts w:ascii="Sylfaen" w:hAnsi="Sylfaen"/>
                <w:sz w:val="20"/>
                <w:szCs w:val="20"/>
              </w:rPr>
              <w:t>ელიმინაციის</w:t>
            </w:r>
            <w:proofErr w:type="spellEnd"/>
            <w:r w:rsidRPr="00FC7EA3">
              <w:rPr>
                <w:rFonts w:ascii="Sylfaen" w:hAnsi="Sylfaen"/>
                <w:sz w:val="20"/>
                <w:szCs w:val="20"/>
              </w:rPr>
              <w:t xml:space="preserve"> </w:t>
            </w:r>
            <w:proofErr w:type="spellStart"/>
            <w:r w:rsidRPr="00FC7EA3">
              <w:rPr>
                <w:rFonts w:ascii="Sylfaen" w:hAnsi="Sylfaen"/>
                <w:sz w:val="20"/>
                <w:szCs w:val="20"/>
              </w:rPr>
              <w:t>მეთოდების</w:t>
            </w:r>
            <w:proofErr w:type="spellEnd"/>
            <w:r w:rsidRPr="00FC7EA3">
              <w:rPr>
                <w:rFonts w:ascii="Sylfaen" w:hAnsi="Sylfaen"/>
                <w:sz w:val="20"/>
                <w:szCs w:val="20"/>
              </w:rPr>
              <w:t xml:space="preserve"> </w:t>
            </w:r>
            <w:proofErr w:type="spellStart"/>
            <w:proofErr w:type="gramStart"/>
            <w:r w:rsidRPr="00FC7EA3">
              <w:rPr>
                <w:rFonts w:ascii="Sylfaen" w:hAnsi="Sylfaen"/>
                <w:sz w:val="20"/>
                <w:szCs w:val="20"/>
              </w:rPr>
              <w:t>გამოყენება</w:t>
            </w:r>
            <w:proofErr w:type="spellEnd"/>
            <w:r w:rsidRPr="00FC7EA3">
              <w:rPr>
                <w:rFonts w:ascii="Sylfaen" w:hAnsi="Sylfaen"/>
                <w:sz w:val="20"/>
                <w:szCs w:val="20"/>
              </w:rPr>
              <w:t xml:space="preserve">  (</w:t>
            </w:r>
            <w:proofErr w:type="spellStart"/>
            <w:proofErr w:type="gramEnd"/>
            <w:r w:rsidRPr="00FC7EA3">
              <w:rPr>
                <w:rFonts w:ascii="Sylfaen" w:hAnsi="Sylfaen"/>
                <w:sz w:val="20"/>
                <w:szCs w:val="20"/>
              </w:rPr>
              <w:t>მაგ</w:t>
            </w:r>
            <w:proofErr w:type="spellEnd"/>
            <w:r w:rsidRPr="00FC7EA3">
              <w:rPr>
                <w:rFonts w:ascii="Sylfaen" w:hAnsi="Sylfaen"/>
                <w:sz w:val="20"/>
                <w:szCs w:val="20"/>
              </w:rPr>
              <w:t xml:space="preserve">., </w:t>
            </w:r>
            <w:proofErr w:type="spellStart"/>
            <w:r w:rsidRPr="00FC7EA3">
              <w:rPr>
                <w:rFonts w:ascii="Sylfaen" w:hAnsi="Sylfaen"/>
                <w:sz w:val="20"/>
                <w:szCs w:val="20"/>
              </w:rPr>
              <w:t>ჰემოდიალიზი</w:t>
            </w:r>
            <w:proofErr w:type="spellEnd"/>
            <w:r w:rsidRPr="00FC7EA3">
              <w:rPr>
                <w:rFonts w:ascii="Sylfaen" w:hAnsi="Sylfaen"/>
                <w:sz w:val="20"/>
                <w:szCs w:val="20"/>
              </w:rPr>
              <w:t xml:space="preserve">, </w:t>
            </w:r>
            <w:proofErr w:type="spellStart"/>
            <w:r w:rsidRPr="00FC7EA3">
              <w:rPr>
                <w:rFonts w:ascii="Sylfaen" w:hAnsi="Sylfaen"/>
                <w:sz w:val="20"/>
                <w:szCs w:val="20"/>
              </w:rPr>
              <w:t>ჰემოპერფუზია</w:t>
            </w:r>
            <w:proofErr w:type="spellEnd"/>
            <w:r w:rsidRPr="00FC7EA3">
              <w:rPr>
                <w:rFonts w:ascii="Sylfaen" w:hAnsi="Sylfaen"/>
                <w:sz w:val="20"/>
                <w:szCs w:val="20"/>
              </w:rPr>
              <w:t xml:space="preserve">, </w:t>
            </w:r>
            <w:proofErr w:type="spellStart"/>
            <w:r w:rsidRPr="00FC7EA3">
              <w:rPr>
                <w:rFonts w:ascii="Sylfaen" w:hAnsi="Sylfaen"/>
                <w:sz w:val="20"/>
                <w:szCs w:val="20"/>
              </w:rPr>
              <w:t>ალკალიზაცია</w:t>
            </w:r>
            <w:proofErr w:type="spellEnd"/>
            <w:r w:rsidRPr="00FC7EA3">
              <w:rPr>
                <w:rFonts w:ascii="Sylfaen" w:hAnsi="Sylfaen"/>
                <w:sz w:val="20"/>
                <w:szCs w:val="20"/>
              </w:rPr>
              <w:t>).</w:t>
            </w:r>
          </w:p>
          <w:p w14:paraId="054CF263"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შეუძლია</w:t>
            </w:r>
            <w:proofErr w:type="spellEnd"/>
            <w:r w:rsidRPr="00FC7EA3">
              <w:rPr>
                <w:rFonts w:ascii="Sylfaen" w:hAnsi="Sylfaen"/>
                <w:sz w:val="20"/>
                <w:szCs w:val="20"/>
              </w:rPr>
              <w:t xml:space="preserve"> </w:t>
            </w:r>
            <w:proofErr w:type="spellStart"/>
            <w:r w:rsidRPr="00FC7EA3">
              <w:rPr>
                <w:rFonts w:ascii="Sylfaen" w:hAnsi="Sylfaen"/>
                <w:sz w:val="20"/>
                <w:szCs w:val="20"/>
              </w:rPr>
              <w:t>განსაზღვროს</w:t>
            </w:r>
            <w:proofErr w:type="spellEnd"/>
            <w:r w:rsidRPr="00FC7EA3">
              <w:rPr>
                <w:rFonts w:ascii="Sylfaen" w:hAnsi="Sylfaen"/>
                <w:sz w:val="20"/>
                <w:szCs w:val="20"/>
              </w:rPr>
              <w:t xml:space="preserve"> </w:t>
            </w:r>
            <w:proofErr w:type="spellStart"/>
            <w:r w:rsidRPr="00FC7EA3">
              <w:rPr>
                <w:rFonts w:ascii="Sylfaen" w:hAnsi="Sylfaen"/>
                <w:sz w:val="20"/>
                <w:szCs w:val="20"/>
              </w:rPr>
              <w:t>დეკონტამინაციის</w:t>
            </w:r>
            <w:proofErr w:type="spellEnd"/>
            <w:r w:rsidRPr="00FC7EA3">
              <w:rPr>
                <w:rFonts w:ascii="Sylfaen" w:hAnsi="Sylfaen"/>
                <w:sz w:val="20"/>
                <w:szCs w:val="20"/>
              </w:rPr>
              <w:t xml:space="preserve"> </w:t>
            </w:r>
            <w:proofErr w:type="spellStart"/>
            <w:r w:rsidRPr="00FC7EA3">
              <w:rPr>
                <w:rFonts w:ascii="Sylfaen" w:hAnsi="Sylfaen"/>
                <w:sz w:val="20"/>
                <w:szCs w:val="20"/>
              </w:rPr>
              <w:t>ზოგადი</w:t>
            </w:r>
            <w:proofErr w:type="spellEnd"/>
            <w:r w:rsidRPr="00FC7EA3">
              <w:rPr>
                <w:rFonts w:ascii="Sylfaen" w:hAnsi="Sylfaen"/>
                <w:sz w:val="20"/>
                <w:szCs w:val="20"/>
              </w:rPr>
              <w:t xml:space="preserve"> </w:t>
            </w:r>
            <w:proofErr w:type="spellStart"/>
            <w:r w:rsidRPr="00FC7EA3">
              <w:rPr>
                <w:rFonts w:ascii="Sylfaen" w:hAnsi="Sylfaen"/>
                <w:sz w:val="20"/>
                <w:szCs w:val="20"/>
              </w:rPr>
              <w:t>პრინციპები</w:t>
            </w:r>
            <w:proofErr w:type="spellEnd"/>
            <w:r w:rsidRPr="00FC7EA3">
              <w:rPr>
                <w:rFonts w:ascii="Sylfaen" w:hAnsi="Sylfaen"/>
                <w:sz w:val="20"/>
                <w:szCs w:val="20"/>
              </w:rPr>
              <w:t xml:space="preserve"> (</w:t>
            </w:r>
            <w:proofErr w:type="spellStart"/>
            <w:r w:rsidRPr="00FC7EA3">
              <w:rPr>
                <w:rFonts w:ascii="Sylfaen" w:hAnsi="Sylfaen"/>
                <w:sz w:val="20"/>
                <w:szCs w:val="20"/>
              </w:rPr>
              <w:t>კუჭის</w:t>
            </w:r>
            <w:proofErr w:type="spellEnd"/>
            <w:r w:rsidRPr="00FC7EA3">
              <w:rPr>
                <w:rFonts w:ascii="Sylfaen" w:hAnsi="Sylfaen"/>
                <w:sz w:val="20"/>
                <w:szCs w:val="20"/>
              </w:rPr>
              <w:t xml:space="preserve"> </w:t>
            </w:r>
            <w:proofErr w:type="spellStart"/>
            <w:r w:rsidRPr="00FC7EA3">
              <w:rPr>
                <w:rFonts w:ascii="Sylfaen" w:hAnsi="Sylfaen"/>
                <w:sz w:val="20"/>
                <w:szCs w:val="20"/>
              </w:rPr>
              <w:t>ამორეცხვა</w:t>
            </w:r>
            <w:proofErr w:type="spellEnd"/>
            <w:r w:rsidRPr="00FC7EA3">
              <w:rPr>
                <w:rFonts w:ascii="Sylfaen" w:hAnsi="Sylfaen"/>
                <w:sz w:val="20"/>
                <w:szCs w:val="20"/>
              </w:rPr>
              <w:t xml:space="preserve">, </w:t>
            </w:r>
            <w:proofErr w:type="spellStart"/>
            <w:r w:rsidRPr="00FC7EA3">
              <w:rPr>
                <w:rFonts w:ascii="Sylfaen" w:hAnsi="Sylfaen"/>
                <w:sz w:val="20"/>
                <w:szCs w:val="20"/>
              </w:rPr>
              <w:t>გააქტიურებული</w:t>
            </w:r>
            <w:proofErr w:type="spellEnd"/>
            <w:r w:rsidRPr="00FC7EA3">
              <w:rPr>
                <w:rFonts w:ascii="Sylfaen" w:hAnsi="Sylfaen"/>
                <w:sz w:val="20"/>
                <w:szCs w:val="20"/>
              </w:rPr>
              <w:t xml:space="preserve"> </w:t>
            </w:r>
            <w:proofErr w:type="spellStart"/>
            <w:r w:rsidRPr="00FC7EA3">
              <w:rPr>
                <w:rFonts w:ascii="Sylfaen" w:hAnsi="Sylfaen"/>
                <w:sz w:val="20"/>
                <w:szCs w:val="20"/>
              </w:rPr>
              <w:t>ნახშირი</w:t>
            </w:r>
            <w:proofErr w:type="spellEnd"/>
            <w:r w:rsidRPr="00FC7EA3">
              <w:rPr>
                <w:rFonts w:ascii="Sylfaen" w:hAnsi="Sylfaen"/>
                <w:sz w:val="20"/>
                <w:szCs w:val="20"/>
              </w:rPr>
              <w:t xml:space="preserve"> </w:t>
            </w:r>
            <w:proofErr w:type="spellStart"/>
            <w:proofErr w:type="gramStart"/>
            <w:r w:rsidRPr="00FC7EA3">
              <w:rPr>
                <w:rFonts w:ascii="Sylfaen" w:hAnsi="Sylfaen"/>
                <w:sz w:val="20"/>
                <w:szCs w:val="20"/>
              </w:rPr>
              <w:t>გამოყენება</w:t>
            </w:r>
            <w:proofErr w:type="spellEnd"/>
            <w:r w:rsidRPr="00FC7EA3">
              <w:rPr>
                <w:rFonts w:ascii="Sylfaen" w:hAnsi="Sylfaen"/>
                <w:sz w:val="20"/>
                <w:szCs w:val="20"/>
              </w:rPr>
              <w:t xml:space="preserve">,  </w:t>
            </w:r>
            <w:proofErr w:type="spellStart"/>
            <w:r w:rsidRPr="00FC7EA3">
              <w:rPr>
                <w:rFonts w:ascii="Sylfaen" w:hAnsi="Sylfaen"/>
                <w:sz w:val="20"/>
                <w:szCs w:val="20"/>
              </w:rPr>
              <w:t>ნაწლავის</w:t>
            </w:r>
            <w:proofErr w:type="spellEnd"/>
            <w:proofErr w:type="gramEnd"/>
            <w:r w:rsidRPr="00FC7EA3">
              <w:rPr>
                <w:rFonts w:ascii="Sylfaen" w:hAnsi="Sylfaen"/>
                <w:sz w:val="20"/>
                <w:szCs w:val="20"/>
              </w:rPr>
              <w:t xml:space="preserve"> </w:t>
            </w:r>
            <w:proofErr w:type="spellStart"/>
            <w:r w:rsidRPr="00FC7EA3">
              <w:rPr>
                <w:rFonts w:ascii="Sylfaen" w:hAnsi="Sylfaen"/>
                <w:sz w:val="20"/>
                <w:szCs w:val="20"/>
              </w:rPr>
              <w:t>ლავაჟი</w:t>
            </w:r>
            <w:proofErr w:type="spellEnd"/>
            <w:r w:rsidRPr="00FC7EA3">
              <w:rPr>
                <w:rFonts w:ascii="Sylfaen" w:hAnsi="Sylfaen"/>
                <w:sz w:val="20"/>
                <w:szCs w:val="20"/>
              </w:rPr>
              <w:t>).</w:t>
            </w:r>
          </w:p>
          <w:p w14:paraId="73FB7A42"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განსაზჭვრავს</w:t>
            </w:r>
            <w:proofErr w:type="spellEnd"/>
            <w:r w:rsidRPr="00FC7EA3">
              <w:rPr>
                <w:rFonts w:ascii="Sylfaen" w:hAnsi="Sylfaen"/>
                <w:sz w:val="20"/>
                <w:szCs w:val="20"/>
              </w:rPr>
              <w:t xml:space="preserve"> </w:t>
            </w:r>
            <w:proofErr w:type="spellStart"/>
            <w:r w:rsidRPr="00FC7EA3">
              <w:rPr>
                <w:rFonts w:ascii="Sylfaen" w:hAnsi="Sylfaen"/>
                <w:sz w:val="20"/>
                <w:szCs w:val="20"/>
              </w:rPr>
              <w:t>ანტიდოტებს</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proofErr w:type="gramStart"/>
            <w:r w:rsidRPr="00FC7EA3">
              <w:rPr>
                <w:rFonts w:ascii="Sylfaen" w:hAnsi="Sylfaen"/>
                <w:sz w:val="20"/>
                <w:szCs w:val="20"/>
              </w:rPr>
              <w:t>სპეციფიკურ</w:t>
            </w:r>
            <w:proofErr w:type="spellEnd"/>
            <w:r w:rsidRPr="00FC7EA3">
              <w:rPr>
                <w:rFonts w:ascii="Sylfaen" w:hAnsi="Sylfaen"/>
                <w:sz w:val="20"/>
                <w:szCs w:val="20"/>
              </w:rPr>
              <w:t xml:space="preserve">  </w:t>
            </w:r>
            <w:proofErr w:type="spellStart"/>
            <w:r w:rsidRPr="00FC7EA3">
              <w:rPr>
                <w:rFonts w:ascii="Sylfaen" w:hAnsi="Sylfaen"/>
                <w:sz w:val="20"/>
                <w:szCs w:val="20"/>
              </w:rPr>
              <w:t>სამკურნალო</w:t>
            </w:r>
            <w:proofErr w:type="spellEnd"/>
            <w:proofErr w:type="gramEnd"/>
            <w:r w:rsidRPr="00FC7EA3">
              <w:rPr>
                <w:rFonts w:ascii="Sylfaen" w:hAnsi="Sylfaen"/>
                <w:sz w:val="20"/>
                <w:szCs w:val="20"/>
              </w:rPr>
              <w:t xml:space="preserve"> </w:t>
            </w:r>
            <w:proofErr w:type="spellStart"/>
            <w:r w:rsidRPr="00FC7EA3">
              <w:rPr>
                <w:rFonts w:ascii="Sylfaen" w:hAnsi="Sylfaen"/>
                <w:sz w:val="20"/>
                <w:szCs w:val="20"/>
              </w:rPr>
              <w:t>საშუალებებს</w:t>
            </w:r>
            <w:proofErr w:type="spellEnd"/>
            <w:r w:rsidRPr="00FC7EA3">
              <w:rPr>
                <w:rFonts w:ascii="Sylfaen" w:hAnsi="Sylfaen"/>
                <w:sz w:val="20"/>
                <w:szCs w:val="20"/>
              </w:rPr>
              <w:t xml:space="preserve"> </w:t>
            </w:r>
            <w:proofErr w:type="spellStart"/>
            <w:r w:rsidRPr="00FC7EA3">
              <w:rPr>
                <w:rFonts w:ascii="Sylfaen" w:hAnsi="Sylfaen"/>
                <w:sz w:val="20"/>
                <w:szCs w:val="20"/>
              </w:rPr>
              <w:t>ძირითადი</w:t>
            </w:r>
            <w:proofErr w:type="spellEnd"/>
            <w:r w:rsidRPr="00FC7EA3">
              <w:rPr>
                <w:rFonts w:ascii="Sylfaen" w:hAnsi="Sylfaen"/>
                <w:sz w:val="20"/>
                <w:szCs w:val="20"/>
              </w:rPr>
              <w:t xml:space="preserve"> </w:t>
            </w:r>
            <w:proofErr w:type="spellStart"/>
            <w:r w:rsidRPr="00FC7EA3">
              <w:rPr>
                <w:rFonts w:ascii="Sylfaen" w:hAnsi="Sylfaen"/>
                <w:sz w:val="20"/>
                <w:szCs w:val="20"/>
              </w:rPr>
              <w:t>ტოქსიკური</w:t>
            </w:r>
            <w:proofErr w:type="spellEnd"/>
            <w:r w:rsidRPr="00FC7EA3">
              <w:rPr>
                <w:rFonts w:ascii="Sylfaen" w:hAnsi="Sylfaen"/>
                <w:sz w:val="20"/>
                <w:szCs w:val="20"/>
              </w:rPr>
              <w:t xml:space="preserve"> </w:t>
            </w:r>
            <w:proofErr w:type="spellStart"/>
            <w:r w:rsidRPr="00FC7EA3">
              <w:rPr>
                <w:rFonts w:ascii="Sylfaen" w:hAnsi="Sylfaen"/>
                <w:sz w:val="20"/>
                <w:szCs w:val="20"/>
              </w:rPr>
              <w:t>აგენტებისთვის</w:t>
            </w:r>
            <w:proofErr w:type="spellEnd"/>
            <w:r w:rsidRPr="00FC7EA3">
              <w:rPr>
                <w:rFonts w:ascii="Sylfaen" w:hAnsi="Sylfaen"/>
                <w:sz w:val="20"/>
                <w:szCs w:val="20"/>
              </w:rPr>
              <w:t xml:space="preserve"> (</w:t>
            </w:r>
            <w:proofErr w:type="spellStart"/>
            <w:r w:rsidRPr="00FC7EA3">
              <w:rPr>
                <w:rFonts w:ascii="Sylfaen" w:hAnsi="Sylfaen"/>
                <w:sz w:val="20"/>
                <w:szCs w:val="20"/>
              </w:rPr>
              <w:t>მაგ</w:t>
            </w:r>
            <w:proofErr w:type="spellEnd"/>
            <w:r w:rsidRPr="00FC7EA3">
              <w:rPr>
                <w:rFonts w:ascii="Sylfaen" w:hAnsi="Sylfaen"/>
                <w:sz w:val="20"/>
                <w:szCs w:val="20"/>
              </w:rPr>
              <w:t xml:space="preserve">., </w:t>
            </w:r>
            <w:proofErr w:type="spellStart"/>
            <w:r w:rsidRPr="00FC7EA3">
              <w:rPr>
                <w:rFonts w:ascii="Sylfaen" w:hAnsi="Sylfaen"/>
                <w:sz w:val="20"/>
                <w:szCs w:val="20"/>
              </w:rPr>
              <w:t>ნალოქსონი</w:t>
            </w:r>
            <w:proofErr w:type="spellEnd"/>
            <w:r w:rsidRPr="00FC7EA3">
              <w:rPr>
                <w:rFonts w:ascii="Sylfaen" w:hAnsi="Sylfaen"/>
                <w:sz w:val="20"/>
                <w:szCs w:val="20"/>
              </w:rPr>
              <w:t xml:space="preserve"> </w:t>
            </w:r>
            <w:proofErr w:type="spellStart"/>
            <w:r w:rsidRPr="00FC7EA3">
              <w:rPr>
                <w:rFonts w:ascii="Sylfaen" w:hAnsi="Sylfaen"/>
                <w:sz w:val="20"/>
                <w:szCs w:val="20"/>
              </w:rPr>
              <w:t>ოპიოიდებისთვის</w:t>
            </w:r>
            <w:proofErr w:type="spellEnd"/>
            <w:r w:rsidRPr="00FC7EA3">
              <w:rPr>
                <w:rFonts w:ascii="Sylfaen" w:hAnsi="Sylfaen"/>
                <w:sz w:val="20"/>
                <w:szCs w:val="20"/>
              </w:rPr>
              <w:t>, N-</w:t>
            </w:r>
            <w:proofErr w:type="spellStart"/>
            <w:r w:rsidRPr="00FC7EA3">
              <w:rPr>
                <w:rFonts w:ascii="Sylfaen" w:hAnsi="Sylfaen"/>
                <w:sz w:val="20"/>
                <w:szCs w:val="20"/>
              </w:rPr>
              <w:t>აცეტილცისტეინი</w:t>
            </w:r>
            <w:proofErr w:type="spellEnd"/>
            <w:r w:rsidRPr="00FC7EA3">
              <w:rPr>
                <w:rFonts w:ascii="Sylfaen" w:hAnsi="Sylfaen"/>
                <w:sz w:val="20"/>
                <w:szCs w:val="20"/>
              </w:rPr>
              <w:t xml:space="preserve"> </w:t>
            </w:r>
            <w:proofErr w:type="spellStart"/>
            <w:r w:rsidRPr="00FC7EA3">
              <w:rPr>
                <w:rFonts w:ascii="Sylfaen" w:hAnsi="Sylfaen"/>
                <w:sz w:val="20"/>
                <w:szCs w:val="20"/>
              </w:rPr>
              <w:t>პარაცეტამოლისთვის</w:t>
            </w:r>
            <w:proofErr w:type="spellEnd"/>
            <w:r w:rsidRPr="00FC7EA3">
              <w:rPr>
                <w:rFonts w:ascii="Sylfaen" w:hAnsi="Sylfaen"/>
                <w:sz w:val="20"/>
                <w:szCs w:val="20"/>
              </w:rPr>
              <w:t>).</w:t>
            </w:r>
          </w:p>
          <w:p w14:paraId="118E1BF5" w14:textId="77777777" w:rsidR="00B44510" w:rsidRPr="00FC7EA3" w:rsidRDefault="00B44510" w:rsidP="00B44510">
            <w:pPr>
              <w:pStyle w:val="ListParagraph"/>
              <w:numPr>
                <w:ilvl w:val="0"/>
                <w:numId w:val="7"/>
              </w:numPr>
              <w:spacing w:line="276" w:lineRule="auto"/>
              <w:jc w:val="both"/>
              <w:rPr>
                <w:rFonts w:ascii="Sylfaen" w:hAnsi="Sylfaen"/>
                <w:sz w:val="20"/>
                <w:szCs w:val="20"/>
              </w:rPr>
            </w:pPr>
            <w:proofErr w:type="spellStart"/>
            <w:r w:rsidRPr="00FC7EA3">
              <w:rPr>
                <w:rFonts w:ascii="Sylfaen" w:hAnsi="Sylfaen"/>
                <w:sz w:val="20"/>
                <w:szCs w:val="20"/>
              </w:rPr>
              <w:t>შეუძლია</w:t>
            </w:r>
            <w:proofErr w:type="spellEnd"/>
            <w:r w:rsidRPr="00FC7EA3">
              <w:rPr>
                <w:rFonts w:ascii="Sylfaen" w:hAnsi="Sylfaen"/>
                <w:sz w:val="20"/>
                <w:szCs w:val="20"/>
              </w:rPr>
              <w:t xml:space="preserve"> </w:t>
            </w:r>
            <w:proofErr w:type="spellStart"/>
            <w:r w:rsidRPr="00FC7EA3">
              <w:rPr>
                <w:rFonts w:ascii="Sylfaen" w:hAnsi="Sylfaen"/>
                <w:sz w:val="20"/>
                <w:szCs w:val="20"/>
              </w:rPr>
              <w:t>მკურნალობის</w:t>
            </w:r>
            <w:proofErr w:type="spellEnd"/>
            <w:r w:rsidRPr="00FC7EA3">
              <w:rPr>
                <w:rFonts w:ascii="Sylfaen" w:hAnsi="Sylfaen"/>
                <w:sz w:val="20"/>
                <w:szCs w:val="20"/>
              </w:rPr>
              <w:t xml:space="preserve"> </w:t>
            </w:r>
            <w:proofErr w:type="spellStart"/>
            <w:r w:rsidRPr="00FC7EA3">
              <w:rPr>
                <w:rFonts w:ascii="Sylfaen" w:hAnsi="Sylfaen"/>
                <w:sz w:val="20"/>
                <w:szCs w:val="20"/>
              </w:rPr>
              <w:t>დამატებითი</w:t>
            </w:r>
            <w:proofErr w:type="spellEnd"/>
            <w:r w:rsidRPr="00FC7EA3">
              <w:rPr>
                <w:rFonts w:ascii="Sylfaen" w:hAnsi="Sylfaen"/>
                <w:sz w:val="20"/>
                <w:szCs w:val="20"/>
              </w:rPr>
              <w:t xml:space="preserve"> </w:t>
            </w:r>
            <w:proofErr w:type="spellStart"/>
            <w:r w:rsidRPr="00FC7EA3">
              <w:rPr>
                <w:rFonts w:ascii="Sylfaen" w:hAnsi="Sylfaen"/>
                <w:sz w:val="20"/>
                <w:szCs w:val="20"/>
              </w:rPr>
              <w:t>მეთოდის</w:t>
            </w:r>
            <w:proofErr w:type="spellEnd"/>
            <w:r w:rsidRPr="00FC7EA3">
              <w:rPr>
                <w:rFonts w:ascii="Sylfaen" w:hAnsi="Sylfaen"/>
                <w:sz w:val="20"/>
                <w:szCs w:val="20"/>
              </w:rPr>
              <w:t xml:space="preserve"> </w:t>
            </w:r>
            <w:proofErr w:type="spellStart"/>
            <w:r w:rsidRPr="00FC7EA3">
              <w:rPr>
                <w:rFonts w:ascii="Sylfaen" w:hAnsi="Sylfaen"/>
                <w:sz w:val="20"/>
                <w:szCs w:val="20"/>
              </w:rPr>
              <w:t>გამოყენება</w:t>
            </w:r>
            <w:proofErr w:type="spellEnd"/>
            <w:r w:rsidRPr="00FC7EA3">
              <w:rPr>
                <w:rFonts w:ascii="Sylfaen" w:hAnsi="Sylfaen"/>
                <w:sz w:val="20"/>
                <w:szCs w:val="20"/>
              </w:rPr>
              <w:t xml:space="preserve">, </w:t>
            </w:r>
            <w:proofErr w:type="spellStart"/>
            <w:r w:rsidRPr="00FC7EA3">
              <w:rPr>
                <w:rFonts w:ascii="Sylfaen" w:hAnsi="Sylfaen"/>
                <w:sz w:val="20"/>
                <w:szCs w:val="20"/>
              </w:rPr>
              <w:t>მათ</w:t>
            </w:r>
            <w:proofErr w:type="spellEnd"/>
            <w:r w:rsidRPr="00FC7EA3">
              <w:rPr>
                <w:rFonts w:ascii="Sylfaen" w:hAnsi="Sylfaen"/>
                <w:sz w:val="20"/>
                <w:szCs w:val="20"/>
              </w:rPr>
              <w:t xml:space="preserve"> </w:t>
            </w:r>
            <w:proofErr w:type="spellStart"/>
            <w:r w:rsidRPr="00FC7EA3">
              <w:rPr>
                <w:rFonts w:ascii="Sylfaen" w:hAnsi="Sylfaen"/>
                <w:sz w:val="20"/>
                <w:szCs w:val="20"/>
              </w:rPr>
              <w:t>შორის</w:t>
            </w:r>
            <w:proofErr w:type="spellEnd"/>
            <w:r w:rsidRPr="00FC7EA3">
              <w:rPr>
                <w:rFonts w:ascii="Sylfaen" w:hAnsi="Sylfaen"/>
                <w:sz w:val="20"/>
                <w:szCs w:val="20"/>
              </w:rPr>
              <w:t xml:space="preserve"> </w:t>
            </w:r>
            <w:proofErr w:type="spellStart"/>
            <w:r w:rsidRPr="00FC7EA3">
              <w:rPr>
                <w:rFonts w:ascii="Sylfaen" w:hAnsi="Sylfaen"/>
                <w:sz w:val="20"/>
                <w:szCs w:val="20"/>
              </w:rPr>
              <w:t>სასუნთქი</w:t>
            </w:r>
            <w:proofErr w:type="spellEnd"/>
            <w:r w:rsidRPr="00FC7EA3">
              <w:rPr>
                <w:rFonts w:ascii="Sylfaen" w:hAnsi="Sylfaen"/>
                <w:sz w:val="20"/>
                <w:szCs w:val="20"/>
              </w:rPr>
              <w:t xml:space="preserve"> </w:t>
            </w:r>
            <w:proofErr w:type="spellStart"/>
            <w:r w:rsidRPr="00FC7EA3">
              <w:rPr>
                <w:rFonts w:ascii="Sylfaen" w:hAnsi="Sylfaen"/>
                <w:sz w:val="20"/>
                <w:szCs w:val="20"/>
              </w:rPr>
              <w:t>გზების</w:t>
            </w:r>
            <w:proofErr w:type="spellEnd"/>
            <w:r w:rsidRPr="00FC7EA3">
              <w:rPr>
                <w:rFonts w:ascii="Sylfaen" w:hAnsi="Sylfaen"/>
                <w:sz w:val="20"/>
                <w:szCs w:val="20"/>
              </w:rPr>
              <w:t xml:space="preserve"> </w:t>
            </w:r>
            <w:proofErr w:type="spellStart"/>
            <w:r w:rsidRPr="00FC7EA3">
              <w:rPr>
                <w:rFonts w:ascii="Sylfaen" w:hAnsi="Sylfaen"/>
                <w:sz w:val="20"/>
                <w:szCs w:val="20"/>
              </w:rPr>
              <w:t>მართვა</w:t>
            </w:r>
            <w:proofErr w:type="spellEnd"/>
            <w:r w:rsidRPr="00FC7EA3">
              <w:rPr>
                <w:rFonts w:ascii="Sylfaen" w:hAnsi="Sylfaen"/>
                <w:sz w:val="20"/>
                <w:szCs w:val="20"/>
              </w:rPr>
              <w:t xml:space="preserve">, </w:t>
            </w:r>
            <w:proofErr w:type="spellStart"/>
            <w:r w:rsidRPr="00FC7EA3">
              <w:rPr>
                <w:rFonts w:ascii="Sylfaen" w:hAnsi="Sylfaen"/>
                <w:sz w:val="20"/>
                <w:szCs w:val="20"/>
              </w:rPr>
              <w:t>ჰიდრატაცია</w:t>
            </w:r>
            <w:proofErr w:type="spellEnd"/>
            <w:r w:rsidRPr="00FC7EA3">
              <w:rPr>
                <w:rFonts w:ascii="Sylfaen" w:hAnsi="Sylfaen"/>
                <w:sz w:val="20"/>
                <w:szCs w:val="20"/>
              </w:rPr>
              <w:t xml:space="preserve"> </w:t>
            </w:r>
            <w:proofErr w:type="spellStart"/>
            <w:r w:rsidRPr="00FC7EA3">
              <w:rPr>
                <w:rFonts w:ascii="Sylfaen" w:hAnsi="Sylfaen"/>
                <w:sz w:val="20"/>
                <w:szCs w:val="20"/>
              </w:rPr>
              <w:t>და</w:t>
            </w:r>
            <w:proofErr w:type="spellEnd"/>
            <w:r w:rsidRPr="00FC7EA3">
              <w:rPr>
                <w:rFonts w:ascii="Sylfaen" w:hAnsi="Sylfaen"/>
                <w:sz w:val="20"/>
                <w:szCs w:val="20"/>
              </w:rPr>
              <w:t xml:space="preserve"> </w:t>
            </w:r>
            <w:proofErr w:type="spellStart"/>
            <w:r w:rsidRPr="00FC7EA3">
              <w:rPr>
                <w:rFonts w:ascii="Sylfaen" w:hAnsi="Sylfaen"/>
                <w:sz w:val="20"/>
                <w:szCs w:val="20"/>
              </w:rPr>
              <w:t>ორგანოთა</w:t>
            </w:r>
            <w:proofErr w:type="spellEnd"/>
            <w:r w:rsidRPr="00FC7EA3">
              <w:rPr>
                <w:rFonts w:ascii="Sylfaen" w:hAnsi="Sylfaen"/>
                <w:sz w:val="20"/>
                <w:szCs w:val="20"/>
              </w:rPr>
              <w:t xml:space="preserve"> </w:t>
            </w:r>
            <w:proofErr w:type="spellStart"/>
            <w:r w:rsidRPr="00FC7EA3">
              <w:rPr>
                <w:rFonts w:ascii="Sylfaen" w:hAnsi="Sylfaen"/>
                <w:sz w:val="20"/>
                <w:szCs w:val="20"/>
              </w:rPr>
              <w:t>ფუნქციის</w:t>
            </w:r>
            <w:proofErr w:type="spellEnd"/>
            <w:r w:rsidRPr="00FC7EA3">
              <w:rPr>
                <w:rFonts w:ascii="Sylfaen" w:hAnsi="Sylfaen"/>
                <w:sz w:val="20"/>
                <w:szCs w:val="20"/>
              </w:rPr>
              <w:t xml:space="preserve"> </w:t>
            </w:r>
            <w:proofErr w:type="spellStart"/>
            <w:r w:rsidRPr="00FC7EA3">
              <w:rPr>
                <w:rFonts w:ascii="Sylfaen" w:hAnsi="Sylfaen"/>
                <w:sz w:val="20"/>
                <w:szCs w:val="20"/>
              </w:rPr>
              <w:t>ჩანაცვლება</w:t>
            </w:r>
            <w:proofErr w:type="spellEnd"/>
            <w:r w:rsidRPr="00FC7EA3">
              <w:rPr>
                <w:rFonts w:ascii="Sylfaen" w:hAnsi="Sylfaen"/>
                <w:sz w:val="20"/>
                <w:szCs w:val="20"/>
              </w:rPr>
              <w:t>.</w:t>
            </w:r>
          </w:p>
          <w:p w14:paraId="625B8567" w14:textId="77777777" w:rsidR="00245647" w:rsidRPr="008D338F" w:rsidRDefault="00245647" w:rsidP="00604A32">
            <w:pPr>
              <w:spacing w:after="0" w:line="276" w:lineRule="auto"/>
              <w:ind w:left="176" w:firstLine="141"/>
              <w:jc w:val="both"/>
              <w:rPr>
                <w:sz w:val="20"/>
                <w:szCs w:val="20"/>
              </w:rPr>
            </w:pPr>
          </w:p>
          <w:p w14:paraId="6C19A7AB" w14:textId="77777777" w:rsidR="00245647" w:rsidRPr="008D338F" w:rsidRDefault="00245647" w:rsidP="00837D61">
            <w:pPr>
              <w:pStyle w:val="ListParagraph"/>
              <w:numPr>
                <w:ilvl w:val="0"/>
                <w:numId w:val="6"/>
              </w:numPr>
              <w:spacing w:after="0" w:line="276" w:lineRule="auto"/>
              <w:jc w:val="both"/>
              <w:rPr>
                <w:rStyle w:val="apple-style-span"/>
                <w:sz w:val="20"/>
                <w:szCs w:val="20"/>
              </w:rPr>
            </w:pPr>
            <w:r w:rsidRPr="008D338F">
              <w:rPr>
                <w:rFonts w:ascii="Sylfaen" w:hAnsi="Sylfaen"/>
                <w:b/>
                <w:sz w:val="20"/>
                <w:szCs w:val="20"/>
                <w:lang w:val="ka-GE"/>
              </w:rPr>
              <w:t xml:space="preserve"> უნარი</w:t>
            </w:r>
          </w:p>
          <w:p w14:paraId="2E399472" w14:textId="77777777" w:rsidR="00B44510" w:rsidRPr="008D338F" w:rsidRDefault="00B44510" w:rsidP="00B44510">
            <w:pPr>
              <w:spacing w:line="276" w:lineRule="auto"/>
              <w:ind w:left="176" w:firstLine="141"/>
              <w:jc w:val="both"/>
              <w:rPr>
                <w:rFonts w:ascii="Sylfaen" w:hAnsi="Sylfaen"/>
                <w:sz w:val="20"/>
                <w:szCs w:val="20"/>
                <w:lang w:val="ka-GE"/>
              </w:rPr>
            </w:pPr>
            <w:r w:rsidRPr="008D338F">
              <w:rPr>
                <w:rFonts w:ascii="Sylfaen" w:hAnsi="Sylfaen"/>
                <w:sz w:val="20"/>
                <w:szCs w:val="20"/>
                <w:lang w:val="ka-GE"/>
              </w:rPr>
              <w:t>სტუდენტ</w:t>
            </w:r>
            <w:r>
              <w:rPr>
                <w:rFonts w:ascii="Sylfaen" w:hAnsi="Sylfaen"/>
                <w:sz w:val="20"/>
                <w:szCs w:val="20"/>
                <w:lang w:val="ka-GE"/>
              </w:rPr>
              <w:t>ს</w:t>
            </w:r>
            <w:r w:rsidRPr="008D338F">
              <w:rPr>
                <w:rFonts w:ascii="Sylfaen" w:hAnsi="Sylfaen"/>
                <w:sz w:val="20"/>
                <w:szCs w:val="20"/>
                <w:lang w:val="ka-GE"/>
              </w:rPr>
              <w:t xml:space="preserve"> შე</w:t>
            </w:r>
            <w:r>
              <w:rPr>
                <w:rFonts w:ascii="Sylfaen" w:hAnsi="Sylfaen"/>
                <w:sz w:val="20"/>
                <w:szCs w:val="20"/>
                <w:lang w:val="ka-GE"/>
              </w:rPr>
              <w:t>უძლია</w:t>
            </w:r>
            <w:r w:rsidRPr="008D338F">
              <w:rPr>
                <w:rFonts w:ascii="Sylfaen" w:hAnsi="Sylfaen"/>
                <w:sz w:val="20"/>
                <w:szCs w:val="20"/>
                <w:lang w:val="ka-GE"/>
              </w:rPr>
              <w:t>:</w:t>
            </w:r>
          </w:p>
          <w:p w14:paraId="7200B234"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შეუძლია ამოიცნოს ტოქსინდრომები (მაგ., ქოლინერგული, ანტიქოლინერგული, სიმპათომიმეტური, ოპიოიდების ჭარბი ზედოზირება).</w:t>
            </w:r>
          </w:p>
          <w:p w14:paraId="1FC15819"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ტოქსიკოლოგიური  ტესტების ინტერპრეტაცია (მაგ. სისხლსა და შარდში წამლების სკრინინგი).</w:t>
            </w:r>
          </w:p>
          <w:p w14:paraId="575D7D70"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იყენებს ვიზუალიზაციას და ელექტროკარდიოგრაფიას (ეკგ) ტოქსინთან დაკავშირებული გართულებების დასადგენად.</w:t>
            </w:r>
          </w:p>
          <w:p w14:paraId="38A22108"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ახორციელებს შესაბამის ფარმაკოლოგიურ ჩარევებს და  მკურნალობას.</w:t>
            </w:r>
          </w:p>
          <w:p w14:paraId="3EDA0699"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იდენტიფიცირებას უკეთებს  ტოქსიკურ ნივთიერებებს, მათ შორის ნარკოტიკებს, ქიმიკატებს და გარემოს დამაბინძურებელ ტოქსინებს.</w:t>
            </w:r>
          </w:p>
          <w:p w14:paraId="4D3BFB7D"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შეუძლია ტოქსიკურობის მექანიზმების და მათი კლინიკური გამოვლინების გააზრება.</w:t>
            </w:r>
          </w:p>
          <w:p w14:paraId="112BD76F"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შეუძლია ამოიცნოს მოწამვლის ან დოზის გადაჭარბების ნიშნები და სიმპტომები.</w:t>
            </w:r>
          </w:p>
          <w:p w14:paraId="59F47BD0"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lastRenderedPageBreak/>
              <w:t>შეუძლია ლაბორატორიული და დიაგნოსტიკური ტესტების გამოყენება ტოქსიკური ზემოქმედების დასადასტურებლად.</w:t>
            </w:r>
          </w:p>
          <w:p w14:paraId="133EC723" w14:textId="77777777" w:rsidR="00B44510" w:rsidRPr="00FC7EA3" w:rsidRDefault="00B44510" w:rsidP="00B44510">
            <w:pPr>
              <w:pStyle w:val="ListParagraph"/>
              <w:numPr>
                <w:ilvl w:val="0"/>
                <w:numId w:val="7"/>
              </w:numPr>
              <w:spacing w:line="276" w:lineRule="auto"/>
              <w:jc w:val="both"/>
              <w:rPr>
                <w:rFonts w:ascii="Sylfaen" w:hAnsi="Sylfaen"/>
                <w:bCs/>
                <w:sz w:val="20"/>
                <w:szCs w:val="20"/>
              </w:rPr>
            </w:pPr>
            <w:r w:rsidRPr="00FC7EA3">
              <w:rPr>
                <w:rFonts w:ascii="Sylfaen" w:hAnsi="Sylfaen"/>
                <w:bCs/>
                <w:sz w:val="20"/>
                <w:szCs w:val="20"/>
                <w:lang w:val="ka-GE"/>
              </w:rPr>
              <w:t xml:space="preserve">შეუძლია პირველადი სტაბილიზაციის ღონისძიებების განხორციელება </w:t>
            </w:r>
            <w:r w:rsidRPr="00FC7EA3">
              <w:rPr>
                <w:rFonts w:ascii="Sylfaen" w:hAnsi="Sylfaen"/>
                <w:bCs/>
                <w:sz w:val="20"/>
                <w:szCs w:val="20"/>
              </w:rPr>
              <w:t xml:space="preserve"> (ABC-Airway, Breathing, Circulation).</w:t>
            </w:r>
          </w:p>
          <w:p w14:paraId="6A6A44C2"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ესმის ტოქსიკური ნივთიერებების  მარეგულირებელი და სამართლებრივი ასპექტები.</w:t>
            </w:r>
          </w:p>
          <w:p w14:paraId="09DCA56A"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შეუძლია კომპლექსური ტოქსიკოლოგიური შემთხვევების ანალიზი და კლინიკური მსჯელობის გამოყენება.</w:t>
            </w:r>
          </w:p>
          <w:p w14:paraId="70C28C4D" w14:textId="77777777" w:rsidR="00B44510" w:rsidRPr="00FC7EA3" w:rsidRDefault="00B44510" w:rsidP="00B44510">
            <w:pPr>
              <w:pStyle w:val="ListParagraph"/>
              <w:numPr>
                <w:ilvl w:val="0"/>
                <w:numId w:val="9"/>
              </w:numPr>
              <w:spacing w:line="276" w:lineRule="auto"/>
              <w:jc w:val="both"/>
              <w:rPr>
                <w:rFonts w:ascii="Sylfaen" w:hAnsi="Sylfaen"/>
                <w:bCs/>
                <w:sz w:val="20"/>
                <w:szCs w:val="20"/>
                <w:lang w:val="ka-GE"/>
              </w:rPr>
            </w:pPr>
            <w:r w:rsidRPr="00FC7EA3">
              <w:rPr>
                <w:rFonts w:ascii="Sylfaen" w:hAnsi="Sylfaen"/>
                <w:bCs/>
                <w:sz w:val="20"/>
                <w:szCs w:val="20"/>
                <w:lang w:val="ka-GE"/>
              </w:rPr>
              <w:t>ეფექტური მუშაობა მულტიდისციპლინურ გუნდებში პაციენტის შედეგების გასაუმჯობესებლად.</w:t>
            </w:r>
          </w:p>
          <w:p w14:paraId="6F792812" w14:textId="77777777" w:rsidR="00245647" w:rsidRPr="008D338F" w:rsidRDefault="00245647" w:rsidP="00604A32">
            <w:pPr>
              <w:spacing w:after="0" w:line="276" w:lineRule="auto"/>
              <w:ind w:left="176" w:firstLine="141"/>
              <w:jc w:val="both"/>
              <w:rPr>
                <w:rFonts w:ascii="Sylfaen" w:hAnsi="Sylfaen"/>
                <w:bCs/>
                <w:sz w:val="20"/>
                <w:szCs w:val="20"/>
                <w:lang w:val="ka-GE"/>
              </w:rPr>
            </w:pPr>
          </w:p>
          <w:p w14:paraId="16033B1E" w14:textId="77777777" w:rsidR="00245647" w:rsidRPr="008D338F" w:rsidRDefault="00245647" w:rsidP="00604A32">
            <w:pPr>
              <w:spacing w:after="0" w:line="276" w:lineRule="auto"/>
              <w:rPr>
                <w:rFonts w:ascii="Sylfaen" w:hAnsi="Sylfaen"/>
                <w:b/>
                <w:sz w:val="20"/>
                <w:szCs w:val="20"/>
                <w:lang w:val="ka-GE"/>
              </w:rPr>
            </w:pPr>
            <w:r w:rsidRPr="008D338F">
              <w:rPr>
                <w:rFonts w:ascii="Sylfaen" w:hAnsi="Sylfaen"/>
                <w:b/>
                <w:sz w:val="20"/>
                <w:szCs w:val="20"/>
                <w:lang w:val="ka-GE"/>
              </w:rPr>
              <w:t xml:space="preserve">                               პროფესიონალიზმი და ავტონომიურობა</w:t>
            </w:r>
          </w:p>
          <w:p w14:paraId="682E6D0C" w14:textId="77777777" w:rsidR="00177B38" w:rsidRPr="00467C7A" w:rsidRDefault="00177B38" w:rsidP="00177B38">
            <w:pPr>
              <w:spacing w:after="0" w:line="276" w:lineRule="auto"/>
              <w:jc w:val="both"/>
              <w:rPr>
                <w:rFonts w:ascii="Sylfaen" w:hAnsi="Sylfaen"/>
                <w:sz w:val="20"/>
                <w:szCs w:val="20"/>
                <w:lang w:val="ka-GE"/>
              </w:rPr>
            </w:pPr>
          </w:p>
          <w:p w14:paraId="04307F99" w14:textId="77777777" w:rsidR="00177B38" w:rsidRPr="00467C7A" w:rsidRDefault="00177B38" w:rsidP="00177B38">
            <w:pPr>
              <w:spacing w:after="0" w:line="276" w:lineRule="auto"/>
              <w:jc w:val="both"/>
              <w:rPr>
                <w:rFonts w:ascii="Sylfaen" w:hAnsi="Sylfaen"/>
                <w:sz w:val="20"/>
                <w:szCs w:val="20"/>
                <w:lang w:val="ka-GE"/>
              </w:rPr>
            </w:pPr>
            <w:r w:rsidRPr="00467C7A">
              <w:rPr>
                <w:rFonts w:ascii="Sylfaen" w:hAnsi="Sylfaen"/>
                <w:sz w:val="20"/>
                <w:szCs w:val="20"/>
                <w:lang w:val="ka-GE"/>
              </w:rPr>
              <w:t>სამედიცინო სფეროს განვითარების</w:t>
            </w:r>
            <w:r>
              <w:rPr>
                <w:rFonts w:ascii="Sylfaen" w:hAnsi="Sylfaen"/>
                <w:sz w:val="20"/>
                <w:szCs w:val="20"/>
              </w:rPr>
              <w:t xml:space="preserve"> </w:t>
            </w:r>
            <w:r w:rsidRPr="00467C7A">
              <w:rPr>
                <w:rFonts w:ascii="Sylfaen" w:hAnsi="Sylfaen"/>
                <w:sz w:val="20"/>
                <w:szCs w:val="20"/>
                <w:lang w:val="ka-GE"/>
              </w:rPr>
              <w:t>ზოგადი ერუდიცია სტუდენტს დაეხმარება ჩამოყალიბდეს პროფესიონალად და დამოუკიდებლად აიმაღლოს ინტელექტი.</w:t>
            </w:r>
          </w:p>
          <w:p w14:paraId="31DE0382" w14:textId="77777777" w:rsidR="00245647" w:rsidRPr="008D338F" w:rsidRDefault="00245647" w:rsidP="00604A32">
            <w:pPr>
              <w:spacing w:line="360" w:lineRule="auto"/>
              <w:jc w:val="center"/>
              <w:rPr>
                <w:rFonts w:ascii="Sylfaen" w:hAnsi="Sylfaen"/>
                <w:sz w:val="20"/>
                <w:szCs w:val="20"/>
                <w:lang w:val="ka-GE"/>
              </w:rPr>
            </w:pPr>
          </w:p>
          <w:p w14:paraId="2D966BF5" w14:textId="77777777" w:rsidR="00B44510" w:rsidRPr="008D338F" w:rsidRDefault="00B44510" w:rsidP="00B44510">
            <w:pPr>
              <w:spacing w:line="360" w:lineRule="auto"/>
              <w:jc w:val="center"/>
              <w:rPr>
                <w:rFonts w:ascii="Sylfaen" w:hAnsi="Sylfaen"/>
                <w:b/>
                <w:sz w:val="20"/>
                <w:szCs w:val="20"/>
                <w:lang w:val="ka-GE"/>
              </w:rPr>
            </w:pPr>
            <w:r w:rsidRPr="008D338F">
              <w:rPr>
                <w:rFonts w:ascii="Sylfaen" w:hAnsi="Sylfaen"/>
                <w:b/>
                <w:sz w:val="20"/>
                <w:szCs w:val="20"/>
                <w:lang w:val="ka-GE"/>
              </w:rPr>
              <w:t>დარგობრივი კომპეტენციები</w:t>
            </w:r>
          </w:p>
          <w:p w14:paraId="7EB86F2A" w14:textId="77777777" w:rsidR="00B44510" w:rsidRDefault="00B44510" w:rsidP="00B156AB">
            <w:pPr>
              <w:pStyle w:val="ListParagraph"/>
              <w:spacing w:line="360" w:lineRule="auto"/>
              <w:jc w:val="both"/>
              <w:rPr>
                <w:rFonts w:ascii="Sylfaen" w:hAnsi="Sylfaen"/>
                <w:sz w:val="20"/>
                <w:szCs w:val="20"/>
                <w:lang w:val="ka-GE"/>
              </w:rPr>
            </w:pPr>
            <w:r w:rsidRPr="00917D6B">
              <w:rPr>
                <w:rFonts w:ascii="Sylfaen" w:hAnsi="Sylfaen"/>
                <w:sz w:val="20"/>
                <w:szCs w:val="20"/>
                <w:lang w:val="ka-GE"/>
              </w:rPr>
              <w:t>სტუდენტი ახორციელებს შემდეგ დარგობრივ კომპეტენციებს:</w:t>
            </w:r>
          </w:p>
          <w:p w14:paraId="048DA44F" w14:textId="77777777" w:rsidR="00B44510" w:rsidRPr="00917D6B" w:rsidRDefault="00B44510" w:rsidP="00B156AB">
            <w:pPr>
              <w:pStyle w:val="ListParagraph"/>
              <w:numPr>
                <w:ilvl w:val="0"/>
                <w:numId w:val="14"/>
              </w:numPr>
              <w:spacing w:line="360" w:lineRule="auto"/>
              <w:jc w:val="both"/>
              <w:rPr>
                <w:rFonts w:ascii="Sylfaen" w:hAnsi="Sylfaen"/>
                <w:sz w:val="20"/>
                <w:szCs w:val="20"/>
                <w:lang w:val="ka-GE"/>
              </w:rPr>
            </w:pPr>
            <w:r w:rsidRPr="00917D6B">
              <w:rPr>
                <w:rFonts w:ascii="Sylfaen" w:hAnsi="Sylfaen"/>
                <w:sz w:val="20"/>
                <w:szCs w:val="20"/>
                <w:lang w:val="ka-GE"/>
              </w:rPr>
              <w:t>სამართლებრივი და ეთიკური მოსაზრებები: მოხსენების მოთხოვნების გაცნობიერება, სამედიცინო-სამართლებრივი საკითხები და ეთიკური გადაწყვეტილებების მიღება მოწამვლის შემთხვევაში.</w:t>
            </w:r>
          </w:p>
          <w:p w14:paraId="48E51C87" w14:textId="77777777" w:rsidR="00B44510" w:rsidRPr="00917D6B" w:rsidRDefault="00B44510" w:rsidP="00B156AB">
            <w:pPr>
              <w:pStyle w:val="ListParagraph"/>
              <w:numPr>
                <w:ilvl w:val="0"/>
                <w:numId w:val="3"/>
              </w:numPr>
              <w:spacing w:line="360" w:lineRule="auto"/>
              <w:jc w:val="both"/>
              <w:rPr>
                <w:rFonts w:ascii="Sylfaen" w:hAnsi="Sylfaen"/>
                <w:sz w:val="20"/>
                <w:szCs w:val="20"/>
                <w:lang w:val="ka-GE"/>
              </w:rPr>
            </w:pPr>
            <w:r w:rsidRPr="00917D6B">
              <w:rPr>
                <w:rFonts w:ascii="Sylfaen" w:hAnsi="Sylfaen"/>
                <w:sz w:val="20"/>
                <w:szCs w:val="20"/>
                <w:lang w:val="ka-GE"/>
              </w:rPr>
              <w:t>გადაუდებელი შემთხვევის შეფასება და ტრიაჟი: მოწამლული პაციენტების სიმძიმის შეფასების და პრიორიტეტული მართვის უნარი.</w:t>
            </w:r>
          </w:p>
          <w:p w14:paraId="188438DE" w14:textId="77777777" w:rsidR="00B44510" w:rsidRPr="00917D6B" w:rsidRDefault="00B44510" w:rsidP="00B156AB">
            <w:pPr>
              <w:pStyle w:val="ListParagraph"/>
              <w:numPr>
                <w:ilvl w:val="0"/>
                <w:numId w:val="3"/>
              </w:numPr>
              <w:spacing w:line="360" w:lineRule="auto"/>
              <w:jc w:val="both"/>
              <w:rPr>
                <w:rFonts w:ascii="Sylfaen" w:hAnsi="Sylfaen"/>
                <w:sz w:val="20"/>
                <w:szCs w:val="20"/>
                <w:lang w:val="ka-GE"/>
              </w:rPr>
            </w:pPr>
            <w:r w:rsidRPr="00917D6B">
              <w:rPr>
                <w:rFonts w:ascii="Sylfaen" w:hAnsi="Sylfaen"/>
                <w:sz w:val="20"/>
                <w:szCs w:val="20"/>
                <w:lang w:val="ka-GE"/>
              </w:rPr>
              <w:t>კომუნიკაცია და გუნდური მუშაობა: თანამშრომლობა ტოქსიკოლოგებთან, სასწრაფო დახმარების ექიმებთან და შხამების კონტროლის ცენტრებთან.</w:t>
            </w:r>
          </w:p>
          <w:p w14:paraId="23865D9D" w14:textId="77777777" w:rsidR="00B44510" w:rsidRPr="00917D6B" w:rsidRDefault="00B44510" w:rsidP="00B156AB">
            <w:pPr>
              <w:pStyle w:val="ListParagraph"/>
              <w:numPr>
                <w:ilvl w:val="0"/>
                <w:numId w:val="3"/>
              </w:numPr>
              <w:spacing w:line="360" w:lineRule="auto"/>
              <w:jc w:val="both"/>
              <w:rPr>
                <w:rFonts w:ascii="Sylfaen" w:hAnsi="Sylfaen"/>
                <w:sz w:val="20"/>
                <w:szCs w:val="20"/>
                <w:lang w:val="ka-GE"/>
              </w:rPr>
            </w:pPr>
            <w:r w:rsidRPr="00917D6B">
              <w:rPr>
                <w:rFonts w:ascii="Sylfaen" w:hAnsi="Sylfaen"/>
                <w:sz w:val="20"/>
                <w:szCs w:val="20"/>
                <w:lang w:val="ka-GE"/>
              </w:rPr>
              <w:t>ეთიკური პასუხისმგებლობა: პაციენტის უსაფრთხოებისა და მტკიცებულებებზე დაფუძნებული მენეჯმენტის ერთგულება.</w:t>
            </w:r>
          </w:p>
          <w:p w14:paraId="74C21604" w14:textId="77777777" w:rsidR="00B44510" w:rsidRPr="00917D6B" w:rsidRDefault="00B44510" w:rsidP="00B156AB">
            <w:pPr>
              <w:pStyle w:val="ListParagraph"/>
              <w:numPr>
                <w:ilvl w:val="0"/>
                <w:numId w:val="3"/>
              </w:numPr>
              <w:spacing w:line="360" w:lineRule="auto"/>
              <w:jc w:val="both"/>
              <w:rPr>
                <w:rFonts w:ascii="Sylfaen" w:hAnsi="Sylfaen"/>
                <w:sz w:val="20"/>
                <w:szCs w:val="20"/>
                <w:lang w:val="ka-GE"/>
              </w:rPr>
            </w:pPr>
            <w:r w:rsidRPr="00917D6B">
              <w:rPr>
                <w:rFonts w:ascii="Sylfaen" w:hAnsi="Sylfaen"/>
                <w:sz w:val="20"/>
                <w:szCs w:val="20"/>
                <w:lang w:val="ka-GE"/>
              </w:rPr>
              <w:t>პაციენტზე ორიენტირებული ზრუნვა: თანაგრძნობისა და მკაფიო კომუნიკაციის უზრუნველყოფა პაციენტებთან და ოჯახებთან.</w:t>
            </w:r>
          </w:p>
          <w:p w14:paraId="45FBE593" w14:textId="52CD2B24" w:rsidR="00245647" w:rsidRPr="001B6A14" w:rsidRDefault="00B44510" w:rsidP="00B156AB">
            <w:pPr>
              <w:pStyle w:val="ListParagraph"/>
              <w:numPr>
                <w:ilvl w:val="0"/>
                <w:numId w:val="3"/>
              </w:numPr>
              <w:spacing w:line="360" w:lineRule="auto"/>
              <w:jc w:val="both"/>
              <w:rPr>
                <w:rFonts w:ascii="Sylfaen" w:hAnsi="Sylfaen"/>
                <w:sz w:val="20"/>
                <w:szCs w:val="20"/>
                <w:lang w:val="ka-GE"/>
              </w:rPr>
            </w:pPr>
            <w:r w:rsidRPr="00917D6B">
              <w:rPr>
                <w:rFonts w:ascii="Sylfaen" w:hAnsi="Sylfaen"/>
                <w:sz w:val="20"/>
                <w:szCs w:val="20"/>
                <w:lang w:val="ka-GE"/>
              </w:rPr>
              <w:t>ადვოკატირება და პრევენცია: მოწამვლის პრევენციისა და შრომის უსაფრთხოების პოლიტიკის ხელშეწყობა.</w:t>
            </w:r>
          </w:p>
        </w:tc>
      </w:tr>
      <w:tr w:rsidR="008D338F" w:rsidRPr="008D338F" w14:paraId="6B8979CB" w14:textId="77777777" w:rsidTr="00604A32">
        <w:tc>
          <w:tcPr>
            <w:tcW w:w="10485" w:type="dxa"/>
            <w:gridSpan w:val="2"/>
            <w:tcBorders>
              <w:top w:val="single" w:sz="4" w:space="0" w:color="auto"/>
              <w:left w:val="single" w:sz="4" w:space="0" w:color="auto"/>
              <w:bottom w:val="single" w:sz="4" w:space="0" w:color="auto"/>
              <w:right w:val="single" w:sz="4" w:space="0" w:color="auto"/>
            </w:tcBorders>
            <w:hideMark/>
          </w:tcPr>
          <w:p w14:paraId="678182E7" w14:textId="77777777" w:rsidR="00245647" w:rsidRPr="008D338F" w:rsidRDefault="00245647" w:rsidP="00B156AB">
            <w:pPr>
              <w:spacing w:before="240" w:after="0" w:line="276" w:lineRule="auto"/>
              <w:ind w:left="62"/>
              <w:jc w:val="both"/>
              <w:rPr>
                <w:rFonts w:ascii="Sylfaen" w:eastAsiaTheme="minorEastAsia" w:hAnsi="Sylfaen"/>
                <w:b/>
                <w:szCs w:val="20"/>
                <w:lang w:val="ka-GE"/>
              </w:rPr>
            </w:pPr>
            <w:proofErr w:type="spellStart"/>
            <w:r w:rsidRPr="008D338F">
              <w:rPr>
                <w:rFonts w:ascii="Sylfaen" w:hAnsi="Sylfaen"/>
                <w:b/>
                <w:szCs w:val="20"/>
              </w:rPr>
              <w:lastRenderedPageBreak/>
              <w:t>შინაარსი</w:t>
            </w:r>
            <w:proofErr w:type="spellEnd"/>
            <w:r w:rsidRPr="008D338F">
              <w:rPr>
                <w:rFonts w:ascii="Sylfaen" w:hAnsi="Sylfaen"/>
                <w:b/>
                <w:szCs w:val="20"/>
              </w:rPr>
              <w:t xml:space="preserve"> - </w:t>
            </w:r>
            <w:r w:rsidRPr="008D338F">
              <w:rPr>
                <w:rFonts w:ascii="Sylfaen" w:eastAsiaTheme="minorEastAsia" w:hAnsi="Sylfaen" w:cs="Times New Roman"/>
                <w:b/>
                <w:szCs w:val="20"/>
                <w:lang w:val="ka-GE"/>
              </w:rPr>
              <w:t>კურაციის</w:t>
            </w:r>
            <w:r w:rsidRPr="008D338F">
              <w:rPr>
                <w:rFonts w:ascii="Sylfaen" w:eastAsiaTheme="minorEastAsia" w:hAnsi="Sylfaen"/>
                <w:b/>
                <w:szCs w:val="20"/>
                <w:lang w:val="ka-GE"/>
              </w:rPr>
              <w:t xml:space="preserve">    </w:t>
            </w:r>
            <w:proofErr w:type="gramStart"/>
            <w:r w:rsidRPr="008D338F">
              <w:rPr>
                <w:rFonts w:ascii="Sylfaen" w:eastAsiaTheme="minorEastAsia" w:hAnsi="Sylfaen" w:cs="Times New Roman"/>
                <w:b/>
                <w:szCs w:val="20"/>
                <w:lang w:val="ka-GE"/>
              </w:rPr>
              <w:t>ხანგრძლივობა</w:t>
            </w:r>
            <w:r w:rsidRPr="008D338F">
              <w:rPr>
                <w:rFonts w:ascii="Sylfaen" w:eastAsiaTheme="minorEastAsia" w:hAnsi="Sylfaen"/>
                <w:b/>
                <w:szCs w:val="20"/>
                <w:lang w:val="ka-GE"/>
              </w:rPr>
              <w:t xml:space="preserve">  </w:t>
            </w:r>
            <w:r w:rsidRPr="008D338F">
              <w:rPr>
                <w:rFonts w:ascii="Sylfaen" w:hAnsi="Sylfaen"/>
                <w:b/>
                <w:szCs w:val="20"/>
              </w:rPr>
              <w:t>1</w:t>
            </w:r>
            <w:r w:rsidRPr="008D338F">
              <w:rPr>
                <w:rFonts w:ascii="Sylfaen" w:hAnsi="Sylfaen"/>
                <w:b/>
                <w:szCs w:val="20"/>
                <w:lang w:val="ka-GE"/>
              </w:rPr>
              <w:t>4</w:t>
            </w:r>
            <w:proofErr w:type="gramEnd"/>
            <w:r w:rsidRPr="008D338F">
              <w:rPr>
                <w:rFonts w:ascii="Sylfaen" w:hAnsi="Sylfaen"/>
                <w:b/>
                <w:szCs w:val="20"/>
                <w:lang w:val="ka-GE"/>
              </w:rPr>
              <w:t xml:space="preserve"> </w:t>
            </w:r>
            <w:r w:rsidRPr="008D338F">
              <w:rPr>
                <w:rFonts w:ascii="Sylfaen" w:eastAsiaTheme="minorEastAsia" w:hAnsi="Sylfaen"/>
                <w:b/>
                <w:szCs w:val="20"/>
                <w:lang w:val="ka-GE"/>
              </w:rPr>
              <w:t xml:space="preserve"> </w:t>
            </w:r>
            <w:r w:rsidRPr="008D338F">
              <w:rPr>
                <w:rFonts w:ascii="Sylfaen" w:eastAsiaTheme="minorEastAsia" w:hAnsi="Sylfaen" w:cs="Times New Roman"/>
                <w:b/>
                <w:szCs w:val="20"/>
                <w:lang w:val="ka-GE"/>
              </w:rPr>
              <w:t>დღე</w:t>
            </w:r>
          </w:p>
          <w:p w14:paraId="6E87D1D3" w14:textId="77777777" w:rsidR="00245647" w:rsidRPr="008D338F" w:rsidRDefault="00245647" w:rsidP="00B156AB">
            <w:pPr>
              <w:spacing w:after="0" w:line="276" w:lineRule="auto"/>
              <w:jc w:val="both"/>
              <w:rPr>
                <w:sz w:val="20"/>
                <w:szCs w:val="20"/>
              </w:rPr>
            </w:pPr>
          </w:p>
        </w:tc>
      </w:tr>
      <w:tr w:rsidR="008D338F" w:rsidRPr="008D338F" w14:paraId="40906CC5" w14:textId="77777777" w:rsidTr="00604A32">
        <w:tc>
          <w:tcPr>
            <w:tcW w:w="1985" w:type="dxa"/>
            <w:vMerge w:val="restart"/>
            <w:tcBorders>
              <w:top w:val="single" w:sz="4" w:space="0" w:color="auto"/>
              <w:left w:val="single" w:sz="4" w:space="0" w:color="auto"/>
              <w:right w:val="single" w:sz="4" w:space="0" w:color="auto"/>
            </w:tcBorders>
          </w:tcPr>
          <w:p w14:paraId="1412618D" w14:textId="77777777" w:rsidR="00245647" w:rsidRPr="008D338F" w:rsidRDefault="00245647" w:rsidP="00B156AB">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20351AFE" w14:textId="397AA4A7" w:rsidR="00245647" w:rsidRPr="008D338F" w:rsidRDefault="00245647" w:rsidP="00B156AB">
            <w:pPr>
              <w:pStyle w:val="BodyTextIndent2"/>
              <w:spacing w:after="0" w:line="276" w:lineRule="auto"/>
              <w:ind w:left="0"/>
              <w:jc w:val="both"/>
              <w:rPr>
                <w:sz w:val="20"/>
                <w:szCs w:val="20"/>
              </w:rPr>
            </w:pPr>
            <w:r w:rsidRPr="008D338F">
              <w:rPr>
                <w:rFonts w:ascii="Sylfaen" w:hAnsi="Sylfaen"/>
                <w:b/>
                <w:sz w:val="20"/>
                <w:szCs w:val="20"/>
              </w:rPr>
              <w:t>1</w:t>
            </w:r>
            <w:r w:rsidR="00B156AB">
              <w:rPr>
                <w:rFonts w:ascii="Sylfaen" w:hAnsi="Sylfaen"/>
                <w:b/>
                <w:sz w:val="20"/>
                <w:szCs w:val="20"/>
                <w:lang w:val="ka-GE"/>
              </w:rPr>
              <w:t>- ლი</w:t>
            </w:r>
            <w:r w:rsidRPr="008D338F">
              <w:rPr>
                <w:rFonts w:ascii="Sylfaen" w:hAnsi="Sylfaen"/>
                <w:b/>
                <w:sz w:val="20"/>
                <w:szCs w:val="20"/>
              </w:rPr>
              <w:t xml:space="preserve"> </w:t>
            </w:r>
            <w:proofErr w:type="spellStart"/>
            <w:r w:rsidRPr="008D338F">
              <w:rPr>
                <w:rFonts w:ascii="Sylfaen" w:hAnsi="Sylfaen"/>
                <w:b/>
                <w:sz w:val="20"/>
                <w:szCs w:val="20"/>
              </w:rPr>
              <w:t>დღე</w:t>
            </w:r>
            <w:proofErr w:type="spellEnd"/>
            <w:r w:rsidRPr="008D338F">
              <w:rPr>
                <w:rFonts w:ascii="Sylfaen" w:hAnsi="Sylfaen"/>
                <w:b/>
                <w:sz w:val="20"/>
                <w:szCs w:val="20"/>
              </w:rPr>
              <w:t xml:space="preserve"> -</w:t>
            </w:r>
            <w:r w:rsidRPr="008D338F">
              <w:rPr>
                <w:rFonts w:ascii="Sylfaen" w:hAnsi="Sylfaen"/>
                <w:b/>
                <w:sz w:val="20"/>
                <w:szCs w:val="20"/>
                <w:lang w:val="ka-GE"/>
              </w:rPr>
              <w:t>ლექცია 1სთ.</w:t>
            </w:r>
            <w:r w:rsidRPr="008D338F">
              <w:rPr>
                <w:sz w:val="20"/>
                <w:szCs w:val="20"/>
              </w:rPr>
              <w:t xml:space="preserve"> </w:t>
            </w:r>
          </w:p>
          <w:p w14:paraId="7371DB61" w14:textId="77777777" w:rsidR="001B6A14" w:rsidRPr="008D338F" w:rsidRDefault="001B6A14" w:rsidP="00B156AB">
            <w:pPr>
              <w:spacing w:after="0" w:line="276" w:lineRule="auto"/>
              <w:jc w:val="both"/>
              <w:rPr>
                <w:rFonts w:ascii="Sylfaen" w:hAnsi="Sylfaen"/>
                <w:sz w:val="20"/>
                <w:szCs w:val="20"/>
                <w:lang w:val="ka-GE"/>
              </w:rPr>
            </w:pPr>
            <w:r w:rsidRPr="008D338F">
              <w:rPr>
                <w:rFonts w:ascii="Sylfaen" w:hAnsi="Sylfaen"/>
                <w:sz w:val="20"/>
                <w:szCs w:val="20"/>
                <w:lang w:val="ka-GE"/>
              </w:rPr>
              <w:t>სილაბუსის გაცნობა</w:t>
            </w:r>
          </w:p>
          <w:p w14:paraId="71FA0209" w14:textId="77777777" w:rsidR="001B6A14" w:rsidRPr="008D338F" w:rsidRDefault="001B6A14" w:rsidP="00B156AB">
            <w:pPr>
              <w:spacing w:after="0" w:line="276" w:lineRule="auto"/>
              <w:jc w:val="both"/>
              <w:rPr>
                <w:rFonts w:ascii="Sylfaen" w:hAnsi="Sylfaen"/>
                <w:sz w:val="20"/>
                <w:szCs w:val="20"/>
                <w:lang w:val="ka-GE"/>
              </w:rPr>
            </w:pPr>
            <w:r w:rsidRPr="008D338F">
              <w:rPr>
                <w:rFonts w:ascii="Sylfaen" w:hAnsi="Sylfaen"/>
                <w:sz w:val="20"/>
                <w:szCs w:val="20"/>
                <w:lang w:val="ka-GE"/>
              </w:rPr>
              <w:t>შეფასების სისტემის გაცნობა</w:t>
            </w:r>
          </w:p>
          <w:p w14:paraId="1F2CFF65" w14:textId="77777777" w:rsidR="001B6A14" w:rsidRPr="008D338F" w:rsidRDefault="001B6A14" w:rsidP="00B156AB">
            <w:pPr>
              <w:spacing w:after="0" w:line="276" w:lineRule="auto"/>
              <w:jc w:val="both"/>
              <w:rPr>
                <w:rFonts w:ascii="Sylfaen" w:hAnsi="Sylfaen"/>
                <w:sz w:val="20"/>
                <w:szCs w:val="20"/>
                <w:lang w:val="ka-GE"/>
              </w:rPr>
            </w:pPr>
            <w:r w:rsidRPr="008D338F">
              <w:rPr>
                <w:rFonts w:ascii="Sylfaen" w:hAnsi="Sylfaen"/>
                <w:sz w:val="20"/>
                <w:szCs w:val="20"/>
                <w:lang w:val="ka-GE"/>
              </w:rPr>
              <w:t>დისციპლინის ზოგადი მიმოხილვა</w:t>
            </w:r>
          </w:p>
          <w:p w14:paraId="1C4E7D5E" w14:textId="77777777" w:rsidR="001B6A14" w:rsidRDefault="001B6A14" w:rsidP="00B156AB">
            <w:pPr>
              <w:spacing w:after="0" w:line="276" w:lineRule="auto"/>
              <w:jc w:val="both"/>
              <w:rPr>
                <w:rFonts w:ascii="Sylfaen" w:hAnsi="Sylfaen"/>
                <w:sz w:val="20"/>
                <w:szCs w:val="20"/>
              </w:rPr>
            </w:pPr>
            <w:r w:rsidRPr="008D338F">
              <w:rPr>
                <w:rFonts w:ascii="Sylfaen" w:hAnsi="Sylfaen"/>
                <w:sz w:val="20"/>
                <w:szCs w:val="20"/>
              </w:rPr>
              <w:t xml:space="preserve"> </w:t>
            </w:r>
            <w:r w:rsidRPr="008D338F">
              <w:rPr>
                <w:rFonts w:ascii="Sylfaen" w:hAnsi="Sylfaen"/>
                <w:sz w:val="20"/>
                <w:szCs w:val="20"/>
                <w:lang w:val="ka-GE"/>
              </w:rPr>
              <w:t>კლინიკური ტოქსიკოლოგიის ზოგადი საკითხები</w:t>
            </w:r>
            <w:r w:rsidRPr="008D338F">
              <w:rPr>
                <w:rFonts w:ascii="Sylfaen" w:hAnsi="Sylfaen"/>
                <w:sz w:val="20"/>
                <w:szCs w:val="20"/>
              </w:rPr>
              <w:t>.</w:t>
            </w:r>
          </w:p>
          <w:p w14:paraId="0A2C310E" w14:textId="77777777" w:rsidR="001B6A14" w:rsidRPr="00917D6B"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t>პაციენტის</w:t>
            </w:r>
            <w:proofErr w:type="spellEnd"/>
            <w:r w:rsidRPr="00917D6B">
              <w:rPr>
                <w:rFonts w:ascii="Sylfaen" w:hAnsi="Sylfaen"/>
                <w:sz w:val="20"/>
                <w:szCs w:val="20"/>
              </w:rPr>
              <w:t xml:space="preserve"> </w:t>
            </w:r>
            <w:proofErr w:type="spellStart"/>
            <w:r w:rsidRPr="00917D6B">
              <w:rPr>
                <w:rFonts w:ascii="Sylfaen" w:hAnsi="Sylfaen"/>
                <w:sz w:val="20"/>
                <w:szCs w:val="20"/>
              </w:rPr>
              <w:t>საწყისი</w:t>
            </w:r>
            <w:proofErr w:type="spellEnd"/>
            <w:r w:rsidRPr="00917D6B">
              <w:rPr>
                <w:rFonts w:ascii="Sylfaen" w:hAnsi="Sylfaen"/>
                <w:sz w:val="20"/>
                <w:szCs w:val="20"/>
              </w:rPr>
              <w:t xml:space="preserve"> </w:t>
            </w:r>
            <w:proofErr w:type="spellStart"/>
            <w:r w:rsidRPr="00917D6B">
              <w:rPr>
                <w:rFonts w:ascii="Sylfaen" w:hAnsi="Sylfaen"/>
                <w:sz w:val="20"/>
                <w:szCs w:val="20"/>
              </w:rPr>
              <w:t>შეფასება</w:t>
            </w:r>
            <w:proofErr w:type="spellEnd"/>
            <w:r w:rsidRPr="00917D6B">
              <w:rPr>
                <w:rFonts w:ascii="Sylfaen" w:hAnsi="Sylfaen"/>
                <w:sz w:val="20"/>
                <w:szCs w:val="20"/>
              </w:rPr>
              <w:t xml:space="preserve">: </w:t>
            </w:r>
            <w:proofErr w:type="spellStart"/>
            <w:r w:rsidRPr="00917D6B">
              <w:rPr>
                <w:rFonts w:ascii="Sylfaen" w:hAnsi="Sylfaen"/>
                <w:sz w:val="20"/>
                <w:szCs w:val="20"/>
              </w:rPr>
              <w:t>სასიცოცხლო</w:t>
            </w:r>
            <w:proofErr w:type="spellEnd"/>
            <w:r w:rsidRPr="00917D6B">
              <w:rPr>
                <w:rFonts w:ascii="Sylfaen" w:hAnsi="Sylfaen"/>
                <w:sz w:val="20"/>
                <w:szCs w:val="20"/>
              </w:rPr>
              <w:t xml:space="preserve"> </w:t>
            </w:r>
            <w:proofErr w:type="spellStart"/>
            <w:r w:rsidRPr="00917D6B">
              <w:rPr>
                <w:rFonts w:ascii="Sylfaen" w:hAnsi="Sylfaen"/>
                <w:sz w:val="20"/>
                <w:szCs w:val="20"/>
              </w:rPr>
              <w:t>ნიშნები</w:t>
            </w:r>
            <w:proofErr w:type="spellEnd"/>
            <w:r w:rsidRPr="00917D6B">
              <w:rPr>
                <w:rFonts w:ascii="Sylfaen" w:hAnsi="Sylfaen"/>
                <w:sz w:val="20"/>
                <w:szCs w:val="20"/>
              </w:rPr>
              <w:t xml:space="preserve"> </w:t>
            </w:r>
            <w:proofErr w:type="spellStart"/>
            <w:r w:rsidRPr="00917D6B">
              <w:rPr>
                <w:rFonts w:ascii="Sylfaen" w:hAnsi="Sylfaen"/>
                <w:sz w:val="20"/>
                <w:szCs w:val="20"/>
              </w:rPr>
              <w:t>და</w:t>
            </w:r>
            <w:proofErr w:type="spellEnd"/>
            <w:r w:rsidRPr="00917D6B">
              <w:rPr>
                <w:rFonts w:ascii="Sylfaen" w:hAnsi="Sylfaen"/>
                <w:sz w:val="20"/>
                <w:szCs w:val="20"/>
              </w:rPr>
              <w:t xml:space="preserve"> </w:t>
            </w:r>
            <w:proofErr w:type="spellStart"/>
            <w:r w:rsidRPr="00917D6B">
              <w:rPr>
                <w:rFonts w:ascii="Sylfaen" w:hAnsi="Sylfaen"/>
                <w:sz w:val="20"/>
                <w:szCs w:val="20"/>
              </w:rPr>
              <w:t>ტოქსიკური</w:t>
            </w:r>
            <w:proofErr w:type="spellEnd"/>
            <w:r w:rsidRPr="00917D6B">
              <w:rPr>
                <w:rFonts w:ascii="Sylfaen" w:hAnsi="Sylfaen"/>
                <w:sz w:val="20"/>
                <w:szCs w:val="20"/>
              </w:rPr>
              <w:t xml:space="preserve"> </w:t>
            </w:r>
            <w:proofErr w:type="spellStart"/>
            <w:r w:rsidRPr="00917D6B">
              <w:rPr>
                <w:rFonts w:ascii="Sylfaen" w:hAnsi="Sylfaen"/>
                <w:sz w:val="20"/>
                <w:szCs w:val="20"/>
              </w:rPr>
              <w:t>სინდრომები</w:t>
            </w:r>
            <w:proofErr w:type="spellEnd"/>
          </w:p>
          <w:p w14:paraId="5C629883" w14:textId="77777777" w:rsidR="001B6A14" w:rsidRPr="00917D6B"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t>არტერიული</w:t>
            </w:r>
            <w:proofErr w:type="spellEnd"/>
            <w:r w:rsidRPr="00917D6B">
              <w:rPr>
                <w:rFonts w:ascii="Sylfaen" w:hAnsi="Sylfaen"/>
                <w:sz w:val="20"/>
                <w:szCs w:val="20"/>
              </w:rPr>
              <w:t xml:space="preserve"> </w:t>
            </w:r>
            <w:proofErr w:type="spellStart"/>
            <w:r w:rsidRPr="00917D6B">
              <w:rPr>
                <w:rFonts w:ascii="Sylfaen" w:hAnsi="Sylfaen"/>
                <w:sz w:val="20"/>
                <w:szCs w:val="20"/>
              </w:rPr>
              <w:t>წნევა</w:t>
            </w:r>
            <w:proofErr w:type="spellEnd"/>
            <w:r w:rsidRPr="00917D6B">
              <w:rPr>
                <w:rFonts w:ascii="Sylfaen" w:hAnsi="Sylfaen"/>
                <w:sz w:val="20"/>
                <w:szCs w:val="20"/>
              </w:rPr>
              <w:t xml:space="preserve">, </w:t>
            </w:r>
            <w:proofErr w:type="spellStart"/>
            <w:r w:rsidRPr="00917D6B">
              <w:rPr>
                <w:rFonts w:ascii="Sylfaen" w:hAnsi="Sylfaen"/>
                <w:sz w:val="20"/>
                <w:szCs w:val="20"/>
              </w:rPr>
              <w:t>პულსი</w:t>
            </w:r>
            <w:proofErr w:type="spellEnd"/>
            <w:r w:rsidRPr="00917D6B">
              <w:rPr>
                <w:rFonts w:ascii="Sylfaen" w:hAnsi="Sylfaen"/>
                <w:sz w:val="20"/>
                <w:szCs w:val="20"/>
              </w:rPr>
              <w:t xml:space="preserve">, </w:t>
            </w:r>
            <w:proofErr w:type="spellStart"/>
            <w:r w:rsidRPr="00917D6B">
              <w:rPr>
                <w:rFonts w:ascii="Sylfaen" w:hAnsi="Sylfaen"/>
                <w:sz w:val="20"/>
                <w:szCs w:val="20"/>
              </w:rPr>
              <w:t>სუნთქვის</w:t>
            </w:r>
            <w:proofErr w:type="spellEnd"/>
            <w:r w:rsidRPr="00917D6B">
              <w:rPr>
                <w:rFonts w:ascii="Sylfaen" w:hAnsi="Sylfaen"/>
                <w:sz w:val="20"/>
                <w:szCs w:val="20"/>
              </w:rPr>
              <w:t xml:space="preserve"> </w:t>
            </w:r>
            <w:proofErr w:type="spellStart"/>
            <w:r w:rsidRPr="00917D6B">
              <w:rPr>
                <w:rFonts w:ascii="Sylfaen" w:hAnsi="Sylfaen"/>
                <w:sz w:val="20"/>
                <w:szCs w:val="20"/>
              </w:rPr>
              <w:t>სიხშირე</w:t>
            </w:r>
            <w:proofErr w:type="spellEnd"/>
            <w:r w:rsidRPr="00917D6B">
              <w:rPr>
                <w:rFonts w:ascii="Sylfaen" w:hAnsi="Sylfaen"/>
                <w:sz w:val="20"/>
                <w:szCs w:val="20"/>
              </w:rPr>
              <w:t xml:space="preserve">, </w:t>
            </w:r>
            <w:proofErr w:type="spellStart"/>
            <w:r w:rsidRPr="00917D6B">
              <w:rPr>
                <w:rFonts w:ascii="Sylfaen" w:hAnsi="Sylfaen"/>
                <w:sz w:val="20"/>
                <w:szCs w:val="20"/>
              </w:rPr>
              <w:t>ტემპერატურა</w:t>
            </w:r>
            <w:proofErr w:type="spellEnd"/>
          </w:p>
          <w:p w14:paraId="4D81BCCB" w14:textId="77777777" w:rsidR="001B6A14" w:rsidRPr="00917D6B"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lastRenderedPageBreak/>
              <w:t>მწვავე</w:t>
            </w:r>
            <w:proofErr w:type="spellEnd"/>
            <w:r w:rsidRPr="00917D6B">
              <w:rPr>
                <w:rFonts w:ascii="Sylfaen" w:hAnsi="Sylfaen"/>
                <w:sz w:val="20"/>
                <w:szCs w:val="20"/>
              </w:rPr>
              <w:t xml:space="preserve"> </w:t>
            </w:r>
            <w:proofErr w:type="spellStart"/>
            <w:r w:rsidRPr="00917D6B">
              <w:rPr>
                <w:rFonts w:ascii="Sylfaen" w:hAnsi="Sylfaen"/>
                <w:sz w:val="20"/>
                <w:szCs w:val="20"/>
              </w:rPr>
              <w:t>მოწამ</w:t>
            </w:r>
            <w:proofErr w:type="spellEnd"/>
            <w:r w:rsidRPr="00917D6B">
              <w:rPr>
                <w:rFonts w:ascii="Sylfaen" w:hAnsi="Sylfaen"/>
                <w:sz w:val="20"/>
                <w:szCs w:val="20"/>
                <w:lang w:val="ka-GE"/>
              </w:rPr>
              <w:t>ვლის</w:t>
            </w:r>
            <w:r w:rsidRPr="00917D6B">
              <w:rPr>
                <w:rFonts w:ascii="Sylfaen" w:hAnsi="Sylfaen"/>
                <w:sz w:val="20"/>
                <w:szCs w:val="20"/>
              </w:rPr>
              <w:t xml:space="preserve"> </w:t>
            </w:r>
            <w:proofErr w:type="spellStart"/>
            <w:proofErr w:type="gramStart"/>
            <w:r w:rsidRPr="00917D6B">
              <w:rPr>
                <w:rFonts w:ascii="Sylfaen" w:hAnsi="Sylfaen"/>
                <w:sz w:val="20"/>
                <w:szCs w:val="20"/>
              </w:rPr>
              <w:t>ან</w:t>
            </w:r>
            <w:proofErr w:type="spellEnd"/>
            <w:r w:rsidRPr="00917D6B">
              <w:rPr>
                <w:rFonts w:ascii="Sylfaen" w:hAnsi="Sylfaen"/>
                <w:sz w:val="20"/>
                <w:szCs w:val="20"/>
              </w:rPr>
              <w:t xml:space="preserve">  </w:t>
            </w:r>
            <w:proofErr w:type="spellStart"/>
            <w:r w:rsidRPr="00917D6B">
              <w:rPr>
                <w:rFonts w:ascii="Sylfaen" w:hAnsi="Sylfaen"/>
                <w:sz w:val="20"/>
                <w:szCs w:val="20"/>
              </w:rPr>
              <w:t>გადაჭარბებული</w:t>
            </w:r>
            <w:proofErr w:type="spellEnd"/>
            <w:proofErr w:type="gramEnd"/>
            <w:r w:rsidRPr="00917D6B">
              <w:rPr>
                <w:rFonts w:ascii="Sylfaen" w:hAnsi="Sylfaen"/>
                <w:sz w:val="20"/>
                <w:szCs w:val="20"/>
              </w:rPr>
              <w:t xml:space="preserve"> </w:t>
            </w:r>
            <w:proofErr w:type="spellStart"/>
            <w:r w:rsidRPr="00917D6B">
              <w:rPr>
                <w:rFonts w:ascii="Sylfaen" w:hAnsi="Sylfaen"/>
                <w:sz w:val="20"/>
                <w:szCs w:val="20"/>
              </w:rPr>
              <w:t>დოზით</w:t>
            </w:r>
            <w:proofErr w:type="spellEnd"/>
            <w:r w:rsidRPr="00917D6B">
              <w:rPr>
                <w:rFonts w:ascii="Sylfaen" w:hAnsi="Sylfaen"/>
                <w:sz w:val="20"/>
                <w:szCs w:val="20"/>
              </w:rPr>
              <w:t xml:space="preserve"> </w:t>
            </w:r>
            <w:proofErr w:type="spellStart"/>
            <w:r w:rsidRPr="00917D6B">
              <w:rPr>
                <w:rFonts w:ascii="Sylfaen" w:hAnsi="Sylfaen"/>
                <w:sz w:val="20"/>
                <w:szCs w:val="20"/>
              </w:rPr>
              <w:t>პაციენტის</w:t>
            </w:r>
            <w:proofErr w:type="spellEnd"/>
            <w:r w:rsidRPr="00917D6B">
              <w:rPr>
                <w:rFonts w:ascii="Sylfaen" w:hAnsi="Sylfaen"/>
                <w:sz w:val="20"/>
                <w:szCs w:val="20"/>
              </w:rPr>
              <w:t xml:space="preserve"> </w:t>
            </w:r>
            <w:proofErr w:type="spellStart"/>
            <w:r w:rsidRPr="00917D6B">
              <w:rPr>
                <w:rFonts w:ascii="Sylfaen" w:hAnsi="Sylfaen"/>
                <w:sz w:val="20"/>
                <w:szCs w:val="20"/>
              </w:rPr>
              <w:t>მართვის</w:t>
            </w:r>
            <w:proofErr w:type="spellEnd"/>
            <w:r w:rsidRPr="00917D6B">
              <w:rPr>
                <w:rFonts w:ascii="Sylfaen" w:hAnsi="Sylfaen"/>
                <w:sz w:val="20"/>
                <w:szCs w:val="20"/>
              </w:rPr>
              <w:t xml:space="preserve"> </w:t>
            </w:r>
            <w:proofErr w:type="spellStart"/>
            <w:r w:rsidRPr="00917D6B">
              <w:rPr>
                <w:rFonts w:ascii="Sylfaen" w:hAnsi="Sylfaen"/>
                <w:sz w:val="20"/>
                <w:szCs w:val="20"/>
              </w:rPr>
              <w:t>პრინციპები</w:t>
            </w:r>
            <w:proofErr w:type="spellEnd"/>
          </w:p>
          <w:p w14:paraId="0534A479" w14:textId="77777777" w:rsidR="001B6A14" w:rsidRPr="008D338F" w:rsidRDefault="001B6A14" w:rsidP="00B156AB">
            <w:pPr>
              <w:pStyle w:val="BodyTextIndent2"/>
              <w:spacing w:after="0" w:line="276" w:lineRule="auto"/>
              <w:ind w:left="0"/>
              <w:jc w:val="both"/>
              <w:rPr>
                <w:rFonts w:ascii="Sylfaen" w:hAnsi="Sylfaen"/>
                <w:b/>
                <w:sz w:val="20"/>
                <w:szCs w:val="20"/>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 xml:space="preserve">3 </w:t>
            </w:r>
            <w:r w:rsidRPr="008D338F">
              <w:rPr>
                <w:rFonts w:ascii="Sylfaen" w:hAnsi="Sylfaen"/>
                <w:b/>
                <w:sz w:val="20"/>
                <w:szCs w:val="20"/>
                <w:lang w:val="ka-GE"/>
              </w:rPr>
              <w:t xml:space="preserve"> სთ</w:t>
            </w:r>
            <w:r w:rsidRPr="008D338F">
              <w:rPr>
                <w:rFonts w:ascii="Sylfaen" w:hAnsi="Sylfaen"/>
                <w:b/>
                <w:sz w:val="20"/>
                <w:szCs w:val="20"/>
              </w:rPr>
              <w:t>.</w:t>
            </w:r>
          </w:p>
          <w:p w14:paraId="4F965893" w14:textId="77777777" w:rsidR="001B6A14" w:rsidRDefault="001B6A14" w:rsidP="00B156AB">
            <w:pPr>
              <w:spacing w:after="0" w:line="276" w:lineRule="auto"/>
              <w:jc w:val="both"/>
              <w:rPr>
                <w:rFonts w:ascii="Sylfaen" w:hAnsi="Sylfaen"/>
                <w:sz w:val="20"/>
                <w:szCs w:val="20"/>
              </w:rPr>
            </w:pPr>
            <w:r w:rsidRPr="008D338F">
              <w:rPr>
                <w:rFonts w:ascii="Sylfaen" w:hAnsi="Sylfaen"/>
                <w:sz w:val="20"/>
                <w:szCs w:val="20"/>
                <w:lang w:val="ka-GE"/>
              </w:rPr>
              <w:t>კლინიკური ტოქსიკოლოგიის ზოგადი საკითხები</w:t>
            </w:r>
            <w:r w:rsidRPr="008D338F">
              <w:rPr>
                <w:rFonts w:ascii="Sylfaen" w:hAnsi="Sylfaen"/>
                <w:sz w:val="20"/>
                <w:szCs w:val="20"/>
              </w:rPr>
              <w:t>.</w:t>
            </w:r>
          </w:p>
          <w:p w14:paraId="55D0D618" w14:textId="77777777" w:rsidR="001B6A14" w:rsidRPr="00917D6B"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t>სასიცოცხლო</w:t>
            </w:r>
            <w:proofErr w:type="spellEnd"/>
            <w:r w:rsidRPr="00917D6B">
              <w:rPr>
                <w:rFonts w:ascii="Sylfaen" w:hAnsi="Sylfaen"/>
                <w:sz w:val="20"/>
                <w:szCs w:val="20"/>
              </w:rPr>
              <w:t xml:space="preserve"> </w:t>
            </w:r>
            <w:proofErr w:type="spellStart"/>
            <w:r w:rsidRPr="00917D6B">
              <w:rPr>
                <w:rFonts w:ascii="Sylfaen" w:hAnsi="Sylfaen"/>
                <w:sz w:val="20"/>
                <w:szCs w:val="20"/>
              </w:rPr>
              <w:t>ნიშნები</w:t>
            </w:r>
            <w:proofErr w:type="spellEnd"/>
            <w:r w:rsidRPr="00917D6B">
              <w:rPr>
                <w:rFonts w:ascii="Sylfaen" w:hAnsi="Sylfaen"/>
                <w:sz w:val="20"/>
                <w:szCs w:val="20"/>
              </w:rPr>
              <w:t xml:space="preserve"> </w:t>
            </w:r>
            <w:proofErr w:type="spellStart"/>
            <w:r w:rsidRPr="00917D6B">
              <w:rPr>
                <w:rFonts w:ascii="Sylfaen" w:hAnsi="Sylfaen"/>
                <w:sz w:val="20"/>
                <w:szCs w:val="20"/>
              </w:rPr>
              <w:t>უნდა</w:t>
            </w:r>
            <w:proofErr w:type="spellEnd"/>
            <w:r w:rsidRPr="00917D6B">
              <w:rPr>
                <w:rFonts w:ascii="Sylfaen" w:hAnsi="Sylfaen"/>
                <w:sz w:val="20"/>
                <w:szCs w:val="20"/>
              </w:rPr>
              <w:t xml:space="preserve"> </w:t>
            </w:r>
            <w:proofErr w:type="spellStart"/>
            <w:r w:rsidRPr="00917D6B">
              <w:rPr>
                <w:rFonts w:ascii="Sylfaen" w:hAnsi="Sylfaen"/>
                <w:sz w:val="20"/>
                <w:szCs w:val="20"/>
              </w:rPr>
              <w:t>იყოს</w:t>
            </w:r>
            <w:proofErr w:type="spellEnd"/>
            <w:r w:rsidRPr="00917D6B">
              <w:rPr>
                <w:rFonts w:ascii="Sylfaen" w:hAnsi="Sylfaen"/>
                <w:sz w:val="20"/>
                <w:szCs w:val="20"/>
              </w:rPr>
              <w:t xml:space="preserve"> </w:t>
            </w:r>
            <w:proofErr w:type="spellStart"/>
            <w:r w:rsidRPr="00917D6B">
              <w:rPr>
                <w:rFonts w:ascii="Sylfaen" w:hAnsi="Sylfaen"/>
                <w:sz w:val="20"/>
                <w:szCs w:val="20"/>
              </w:rPr>
              <w:t>დაფიქსირებული</w:t>
            </w:r>
            <w:proofErr w:type="spellEnd"/>
            <w:r w:rsidRPr="00917D6B">
              <w:rPr>
                <w:rFonts w:ascii="Sylfaen" w:hAnsi="Sylfaen"/>
                <w:sz w:val="20"/>
                <w:szCs w:val="20"/>
              </w:rPr>
              <w:t xml:space="preserve"> </w:t>
            </w:r>
            <w:proofErr w:type="spellStart"/>
            <w:r w:rsidRPr="00917D6B">
              <w:rPr>
                <w:rFonts w:ascii="Sylfaen" w:hAnsi="Sylfaen"/>
                <w:sz w:val="20"/>
                <w:szCs w:val="20"/>
              </w:rPr>
              <w:t>რაც</w:t>
            </w:r>
            <w:proofErr w:type="spellEnd"/>
            <w:r w:rsidRPr="00917D6B">
              <w:rPr>
                <w:rFonts w:ascii="Sylfaen" w:hAnsi="Sylfaen"/>
                <w:sz w:val="20"/>
                <w:szCs w:val="20"/>
              </w:rPr>
              <w:t xml:space="preserve"> </w:t>
            </w:r>
            <w:proofErr w:type="spellStart"/>
            <w:r w:rsidRPr="00917D6B">
              <w:rPr>
                <w:rFonts w:ascii="Sylfaen" w:hAnsi="Sylfaen"/>
                <w:sz w:val="20"/>
                <w:szCs w:val="20"/>
              </w:rPr>
              <w:t>შეიძლება</w:t>
            </w:r>
            <w:proofErr w:type="spellEnd"/>
            <w:r w:rsidRPr="00917D6B">
              <w:rPr>
                <w:rFonts w:ascii="Sylfaen" w:hAnsi="Sylfaen"/>
                <w:sz w:val="20"/>
                <w:szCs w:val="20"/>
              </w:rPr>
              <w:t xml:space="preserve"> </w:t>
            </w:r>
            <w:proofErr w:type="spellStart"/>
            <w:r w:rsidRPr="00917D6B">
              <w:rPr>
                <w:rFonts w:ascii="Sylfaen" w:hAnsi="Sylfaen"/>
                <w:sz w:val="20"/>
                <w:szCs w:val="20"/>
              </w:rPr>
              <w:t>ზუსტად</w:t>
            </w:r>
            <w:proofErr w:type="spellEnd"/>
            <w:r w:rsidRPr="00917D6B">
              <w:rPr>
                <w:rFonts w:ascii="Sylfaen" w:hAnsi="Sylfaen"/>
                <w:sz w:val="20"/>
                <w:szCs w:val="20"/>
              </w:rPr>
              <w:t xml:space="preserve"> </w:t>
            </w:r>
            <w:proofErr w:type="spellStart"/>
            <w:r w:rsidRPr="00917D6B">
              <w:rPr>
                <w:rFonts w:ascii="Sylfaen" w:hAnsi="Sylfaen"/>
                <w:sz w:val="20"/>
                <w:szCs w:val="20"/>
              </w:rPr>
              <w:t>საავადმყოფოში</w:t>
            </w:r>
            <w:proofErr w:type="spellEnd"/>
            <w:r w:rsidRPr="00917D6B">
              <w:rPr>
                <w:rFonts w:ascii="Sylfaen" w:hAnsi="Sylfaen"/>
                <w:sz w:val="20"/>
                <w:szCs w:val="20"/>
              </w:rPr>
              <w:t xml:space="preserve"> </w:t>
            </w:r>
            <w:proofErr w:type="spellStart"/>
            <w:r w:rsidRPr="00917D6B">
              <w:rPr>
                <w:rFonts w:ascii="Sylfaen" w:hAnsi="Sylfaen"/>
                <w:sz w:val="20"/>
                <w:szCs w:val="20"/>
              </w:rPr>
              <w:t>შემოსვლისას</w:t>
            </w:r>
            <w:proofErr w:type="spellEnd"/>
            <w:r w:rsidRPr="00917D6B">
              <w:rPr>
                <w:rFonts w:ascii="Sylfaen" w:hAnsi="Sylfaen"/>
                <w:sz w:val="20"/>
                <w:szCs w:val="20"/>
              </w:rPr>
              <w:t xml:space="preserve"> </w:t>
            </w:r>
            <w:proofErr w:type="spellStart"/>
            <w:r w:rsidRPr="00917D6B">
              <w:rPr>
                <w:rFonts w:ascii="Sylfaen" w:hAnsi="Sylfaen"/>
                <w:sz w:val="20"/>
                <w:szCs w:val="20"/>
              </w:rPr>
              <w:t>და</w:t>
            </w:r>
            <w:proofErr w:type="spellEnd"/>
            <w:r w:rsidRPr="00917D6B">
              <w:rPr>
                <w:rFonts w:ascii="Sylfaen" w:hAnsi="Sylfaen"/>
                <w:sz w:val="20"/>
                <w:szCs w:val="20"/>
              </w:rPr>
              <w:t xml:space="preserve"> </w:t>
            </w:r>
            <w:proofErr w:type="spellStart"/>
            <w:r w:rsidRPr="00917D6B">
              <w:rPr>
                <w:rFonts w:ascii="Sylfaen" w:hAnsi="Sylfaen"/>
                <w:sz w:val="20"/>
                <w:szCs w:val="20"/>
              </w:rPr>
              <w:t>პერიოდულად</w:t>
            </w:r>
            <w:proofErr w:type="spellEnd"/>
            <w:r w:rsidRPr="00917D6B">
              <w:rPr>
                <w:rFonts w:ascii="Sylfaen" w:hAnsi="Sylfaen"/>
                <w:sz w:val="20"/>
                <w:szCs w:val="20"/>
              </w:rPr>
              <w:t xml:space="preserve"> </w:t>
            </w:r>
            <w:proofErr w:type="spellStart"/>
            <w:r w:rsidRPr="00917D6B">
              <w:rPr>
                <w:rFonts w:ascii="Sylfaen" w:hAnsi="Sylfaen"/>
                <w:sz w:val="20"/>
                <w:szCs w:val="20"/>
              </w:rPr>
              <w:t>განმეორდეს</w:t>
            </w:r>
            <w:proofErr w:type="spellEnd"/>
            <w:r w:rsidRPr="00917D6B">
              <w:rPr>
                <w:rFonts w:ascii="Sylfaen" w:hAnsi="Sylfaen"/>
                <w:sz w:val="20"/>
                <w:szCs w:val="20"/>
              </w:rPr>
              <w:t xml:space="preserve"> </w:t>
            </w:r>
            <w:proofErr w:type="spellStart"/>
            <w:r w:rsidRPr="00917D6B">
              <w:rPr>
                <w:rFonts w:ascii="Sylfaen" w:hAnsi="Sylfaen"/>
                <w:sz w:val="20"/>
                <w:szCs w:val="20"/>
              </w:rPr>
              <w:t>კლინიკური</w:t>
            </w:r>
            <w:proofErr w:type="spellEnd"/>
            <w:r w:rsidRPr="00917D6B">
              <w:rPr>
                <w:rFonts w:ascii="Sylfaen" w:hAnsi="Sylfaen"/>
                <w:sz w:val="20"/>
                <w:szCs w:val="20"/>
              </w:rPr>
              <w:t xml:space="preserve"> </w:t>
            </w:r>
            <w:proofErr w:type="spellStart"/>
            <w:r w:rsidRPr="00917D6B">
              <w:rPr>
                <w:rFonts w:ascii="Sylfaen" w:hAnsi="Sylfaen"/>
                <w:sz w:val="20"/>
                <w:szCs w:val="20"/>
              </w:rPr>
              <w:t>ჩვენების</w:t>
            </w:r>
            <w:proofErr w:type="spellEnd"/>
            <w:r w:rsidRPr="00917D6B">
              <w:rPr>
                <w:rFonts w:ascii="Sylfaen" w:hAnsi="Sylfaen"/>
                <w:sz w:val="20"/>
                <w:szCs w:val="20"/>
              </w:rPr>
              <w:t xml:space="preserve"> </w:t>
            </w:r>
            <w:proofErr w:type="spellStart"/>
            <w:r w:rsidRPr="00917D6B">
              <w:rPr>
                <w:rFonts w:ascii="Sylfaen" w:hAnsi="Sylfaen"/>
                <w:sz w:val="20"/>
                <w:szCs w:val="20"/>
              </w:rPr>
              <w:t>მიხედვით</w:t>
            </w:r>
            <w:proofErr w:type="spellEnd"/>
            <w:r w:rsidRPr="00917D6B">
              <w:rPr>
                <w:rFonts w:ascii="Sylfaen" w:hAnsi="Sylfaen"/>
                <w:sz w:val="20"/>
                <w:szCs w:val="20"/>
              </w:rPr>
              <w:t xml:space="preserve"> </w:t>
            </w:r>
            <w:proofErr w:type="spellStart"/>
            <w:r w:rsidRPr="00917D6B">
              <w:rPr>
                <w:rFonts w:ascii="Sylfaen" w:hAnsi="Sylfaen"/>
                <w:sz w:val="20"/>
                <w:szCs w:val="20"/>
              </w:rPr>
              <w:t>ტენდენციების</w:t>
            </w:r>
            <w:proofErr w:type="spellEnd"/>
            <w:r w:rsidRPr="00917D6B">
              <w:rPr>
                <w:rFonts w:ascii="Sylfaen" w:hAnsi="Sylfaen"/>
                <w:sz w:val="20"/>
                <w:szCs w:val="20"/>
              </w:rPr>
              <w:t xml:space="preserve"> </w:t>
            </w:r>
            <w:proofErr w:type="spellStart"/>
            <w:r w:rsidRPr="00917D6B">
              <w:rPr>
                <w:rFonts w:ascii="Sylfaen" w:hAnsi="Sylfaen"/>
                <w:sz w:val="20"/>
                <w:szCs w:val="20"/>
              </w:rPr>
              <w:t>იდენტიფიცირებისთვის</w:t>
            </w:r>
            <w:proofErr w:type="spellEnd"/>
            <w:r w:rsidRPr="00917D6B">
              <w:rPr>
                <w:rFonts w:ascii="Sylfaen" w:hAnsi="Sylfaen"/>
                <w:sz w:val="20"/>
                <w:szCs w:val="20"/>
              </w:rPr>
              <w:t>.</w:t>
            </w:r>
          </w:p>
          <w:p w14:paraId="47B236A0" w14:textId="77777777" w:rsidR="001B6A14" w:rsidRPr="00917D6B"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t>შესაძლო</w:t>
            </w:r>
            <w:proofErr w:type="spellEnd"/>
            <w:r w:rsidRPr="00917D6B">
              <w:rPr>
                <w:rFonts w:ascii="Sylfaen" w:hAnsi="Sylfaen"/>
                <w:sz w:val="20"/>
                <w:szCs w:val="20"/>
              </w:rPr>
              <w:t xml:space="preserve"> </w:t>
            </w:r>
            <w:proofErr w:type="spellStart"/>
            <w:r w:rsidRPr="00917D6B">
              <w:rPr>
                <w:rFonts w:ascii="Sylfaen" w:hAnsi="Sylfaen"/>
                <w:sz w:val="20"/>
                <w:szCs w:val="20"/>
              </w:rPr>
              <w:t>მოწამვლების</w:t>
            </w:r>
            <w:proofErr w:type="spellEnd"/>
            <w:r w:rsidRPr="00917D6B">
              <w:rPr>
                <w:rFonts w:ascii="Sylfaen" w:hAnsi="Sylfaen"/>
                <w:sz w:val="20"/>
                <w:szCs w:val="20"/>
              </w:rPr>
              <w:t xml:space="preserve"> </w:t>
            </w:r>
            <w:proofErr w:type="spellStart"/>
            <w:r w:rsidRPr="00917D6B">
              <w:rPr>
                <w:rFonts w:ascii="Sylfaen" w:hAnsi="Sylfaen"/>
                <w:sz w:val="20"/>
                <w:szCs w:val="20"/>
              </w:rPr>
              <w:t>მქონე</w:t>
            </w:r>
            <w:proofErr w:type="spellEnd"/>
            <w:r w:rsidRPr="00917D6B">
              <w:rPr>
                <w:rFonts w:ascii="Sylfaen" w:hAnsi="Sylfaen"/>
                <w:sz w:val="20"/>
                <w:szCs w:val="20"/>
              </w:rPr>
              <w:t xml:space="preserve"> </w:t>
            </w:r>
            <w:proofErr w:type="spellStart"/>
            <w:r w:rsidRPr="00917D6B">
              <w:rPr>
                <w:rFonts w:ascii="Sylfaen" w:hAnsi="Sylfaen"/>
                <w:sz w:val="20"/>
                <w:szCs w:val="20"/>
              </w:rPr>
              <w:t>პაციენტების</w:t>
            </w:r>
            <w:proofErr w:type="spellEnd"/>
            <w:r w:rsidRPr="00917D6B">
              <w:rPr>
                <w:rFonts w:ascii="Sylfaen" w:hAnsi="Sylfaen"/>
                <w:sz w:val="20"/>
                <w:szCs w:val="20"/>
              </w:rPr>
              <w:t xml:space="preserve"> </w:t>
            </w:r>
            <w:proofErr w:type="spellStart"/>
            <w:r w:rsidRPr="00917D6B">
              <w:rPr>
                <w:rFonts w:ascii="Sylfaen" w:hAnsi="Sylfaen"/>
                <w:sz w:val="20"/>
                <w:szCs w:val="20"/>
              </w:rPr>
              <w:t>საწყისი</w:t>
            </w:r>
            <w:proofErr w:type="spellEnd"/>
            <w:r w:rsidRPr="00917D6B">
              <w:rPr>
                <w:rFonts w:ascii="Sylfaen" w:hAnsi="Sylfaen"/>
                <w:sz w:val="20"/>
                <w:szCs w:val="20"/>
              </w:rPr>
              <w:t xml:space="preserve"> </w:t>
            </w:r>
            <w:proofErr w:type="spellStart"/>
            <w:r w:rsidRPr="00917D6B">
              <w:rPr>
                <w:rFonts w:ascii="Sylfaen" w:hAnsi="Sylfaen"/>
                <w:sz w:val="20"/>
                <w:szCs w:val="20"/>
              </w:rPr>
              <w:t>მართვა</w:t>
            </w:r>
            <w:proofErr w:type="spellEnd"/>
          </w:p>
          <w:p w14:paraId="1AE68526" w14:textId="77777777" w:rsidR="001B6A14" w:rsidRPr="00917D6B"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t>შეცვლილი</w:t>
            </w:r>
            <w:proofErr w:type="spellEnd"/>
            <w:r w:rsidRPr="00917D6B">
              <w:rPr>
                <w:rFonts w:ascii="Sylfaen" w:hAnsi="Sylfaen"/>
                <w:sz w:val="20"/>
                <w:szCs w:val="20"/>
              </w:rPr>
              <w:t xml:space="preserve"> </w:t>
            </w:r>
            <w:proofErr w:type="spellStart"/>
            <w:r w:rsidRPr="00917D6B">
              <w:rPr>
                <w:rFonts w:ascii="Sylfaen" w:hAnsi="Sylfaen"/>
                <w:sz w:val="20"/>
                <w:szCs w:val="20"/>
              </w:rPr>
              <w:t>ფსიქიკური</w:t>
            </w:r>
            <w:proofErr w:type="spellEnd"/>
            <w:r w:rsidRPr="00917D6B">
              <w:rPr>
                <w:rFonts w:ascii="Sylfaen" w:hAnsi="Sylfaen"/>
                <w:sz w:val="20"/>
                <w:szCs w:val="20"/>
              </w:rPr>
              <w:t xml:space="preserve"> </w:t>
            </w:r>
            <w:proofErr w:type="spellStart"/>
            <w:r w:rsidRPr="00917D6B">
              <w:rPr>
                <w:rFonts w:ascii="Sylfaen" w:hAnsi="Sylfaen"/>
                <w:sz w:val="20"/>
                <w:szCs w:val="20"/>
              </w:rPr>
              <w:t>მდგომარეობის</w:t>
            </w:r>
            <w:proofErr w:type="spellEnd"/>
            <w:r w:rsidRPr="00917D6B">
              <w:rPr>
                <w:rFonts w:ascii="Sylfaen" w:hAnsi="Sylfaen"/>
                <w:sz w:val="20"/>
                <w:szCs w:val="20"/>
              </w:rPr>
              <w:t xml:space="preserve"> </w:t>
            </w:r>
            <w:proofErr w:type="spellStart"/>
            <w:r w:rsidRPr="00917D6B">
              <w:rPr>
                <w:rFonts w:ascii="Sylfaen" w:hAnsi="Sylfaen"/>
                <w:sz w:val="20"/>
                <w:szCs w:val="20"/>
              </w:rPr>
              <w:t>მქონე</w:t>
            </w:r>
            <w:proofErr w:type="spellEnd"/>
            <w:r w:rsidRPr="00917D6B">
              <w:rPr>
                <w:rFonts w:ascii="Sylfaen" w:hAnsi="Sylfaen"/>
                <w:sz w:val="20"/>
                <w:szCs w:val="20"/>
              </w:rPr>
              <w:t xml:space="preserve"> </w:t>
            </w:r>
            <w:proofErr w:type="spellStart"/>
            <w:r w:rsidRPr="00917D6B">
              <w:rPr>
                <w:rFonts w:ascii="Sylfaen" w:hAnsi="Sylfaen"/>
                <w:sz w:val="20"/>
                <w:szCs w:val="20"/>
              </w:rPr>
              <w:t>პაციენტების</w:t>
            </w:r>
            <w:proofErr w:type="spellEnd"/>
            <w:r w:rsidRPr="00917D6B">
              <w:rPr>
                <w:rFonts w:ascii="Sylfaen" w:hAnsi="Sylfaen"/>
                <w:sz w:val="20"/>
                <w:szCs w:val="20"/>
              </w:rPr>
              <w:t xml:space="preserve"> </w:t>
            </w:r>
            <w:proofErr w:type="spellStart"/>
            <w:r w:rsidRPr="00917D6B">
              <w:rPr>
                <w:rFonts w:ascii="Sylfaen" w:hAnsi="Sylfaen"/>
                <w:sz w:val="20"/>
                <w:szCs w:val="20"/>
              </w:rPr>
              <w:t>მართვა</w:t>
            </w:r>
            <w:proofErr w:type="spellEnd"/>
          </w:p>
          <w:p w14:paraId="188EC14C" w14:textId="77777777" w:rsidR="001B6A14" w:rsidRPr="00917D6B"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t>საეჭვო</w:t>
            </w:r>
            <w:proofErr w:type="spellEnd"/>
            <w:r w:rsidRPr="00917D6B">
              <w:rPr>
                <w:rFonts w:ascii="Sylfaen" w:hAnsi="Sylfaen"/>
                <w:sz w:val="20"/>
                <w:szCs w:val="20"/>
              </w:rPr>
              <w:t xml:space="preserve"> </w:t>
            </w:r>
            <w:proofErr w:type="spellStart"/>
            <w:r w:rsidRPr="00917D6B">
              <w:rPr>
                <w:rFonts w:ascii="Sylfaen" w:hAnsi="Sylfaen"/>
                <w:sz w:val="20"/>
                <w:szCs w:val="20"/>
              </w:rPr>
              <w:t>მოწამვლის</w:t>
            </w:r>
            <w:proofErr w:type="spellEnd"/>
            <w:r w:rsidRPr="00917D6B">
              <w:rPr>
                <w:rFonts w:ascii="Sylfaen" w:hAnsi="Sylfaen"/>
                <w:sz w:val="20"/>
                <w:szCs w:val="20"/>
              </w:rPr>
              <w:t xml:space="preserve"> </w:t>
            </w:r>
            <w:proofErr w:type="spellStart"/>
            <w:r w:rsidRPr="00917D6B">
              <w:rPr>
                <w:rFonts w:ascii="Sylfaen" w:hAnsi="Sylfaen"/>
                <w:sz w:val="20"/>
                <w:szCs w:val="20"/>
              </w:rPr>
              <w:t>მქონე</w:t>
            </w:r>
            <w:proofErr w:type="spellEnd"/>
            <w:r w:rsidRPr="00917D6B">
              <w:rPr>
                <w:rFonts w:ascii="Sylfaen" w:hAnsi="Sylfaen"/>
                <w:sz w:val="20"/>
                <w:szCs w:val="20"/>
              </w:rPr>
              <w:t xml:space="preserve"> </w:t>
            </w:r>
            <w:proofErr w:type="spellStart"/>
            <w:r w:rsidRPr="00917D6B">
              <w:rPr>
                <w:rFonts w:ascii="Sylfaen" w:hAnsi="Sylfaen"/>
                <w:sz w:val="20"/>
                <w:szCs w:val="20"/>
              </w:rPr>
              <w:t>პაციენტების</w:t>
            </w:r>
            <w:proofErr w:type="spellEnd"/>
            <w:r w:rsidRPr="00917D6B">
              <w:rPr>
                <w:rFonts w:ascii="Sylfaen" w:hAnsi="Sylfaen"/>
                <w:sz w:val="20"/>
                <w:szCs w:val="20"/>
              </w:rPr>
              <w:t xml:space="preserve"> </w:t>
            </w:r>
            <w:proofErr w:type="spellStart"/>
            <w:r w:rsidRPr="00917D6B">
              <w:rPr>
                <w:rFonts w:ascii="Sylfaen" w:hAnsi="Sylfaen"/>
                <w:sz w:val="20"/>
                <w:szCs w:val="20"/>
              </w:rPr>
              <w:t>შემდგომი</w:t>
            </w:r>
            <w:proofErr w:type="spellEnd"/>
            <w:r w:rsidRPr="00917D6B">
              <w:rPr>
                <w:rFonts w:ascii="Sylfaen" w:hAnsi="Sylfaen"/>
                <w:sz w:val="20"/>
                <w:szCs w:val="20"/>
              </w:rPr>
              <w:t xml:space="preserve"> </w:t>
            </w:r>
            <w:proofErr w:type="spellStart"/>
            <w:r w:rsidRPr="00917D6B">
              <w:rPr>
                <w:rFonts w:ascii="Sylfaen" w:hAnsi="Sylfaen"/>
                <w:sz w:val="20"/>
                <w:szCs w:val="20"/>
              </w:rPr>
              <w:t>შეფასება</w:t>
            </w:r>
            <w:proofErr w:type="spellEnd"/>
            <w:r w:rsidRPr="00917D6B">
              <w:rPr>
                <w:rFonts w:ascii="Sylfaen" w:hAnsi="Sylfaen"/>
                <w:sz w:val="20"/>
                <w:szCs w:val="20"/>
              </w:rPr>
              <w:t xml:space="preserve"> </w:t>
            </w:r>
          </w:p>
          <w:p w14:paraId="379A46D1" w14:textId="77777777" w:rsidR="001B6A14" w:rsidRPr="00917D6B" w:rsidRDefault="001B6A14" w:rsidP="00B156AB">
            <w:pPr>
              <w:pStyle w:val="NoSpacing"/>
              <w:jc w:val="both"/>
              <w:rPr>
                <w:rFonts w:ascii="Sylfaen" w:hAnsi="Sylfaen"/>
                <w:sz w:val="22"/>
                <w:szCs w:val="22"/>
              </w:rPr>
            </w:pPr>
            <w:r w:rsidRPr="00917D6B">
              <w:rPr>
                <w:rFonts w:ascii="Sylfaen" w:hAnsi="Sylfaen"/>
                <w:sz w:val="22"/>
                <w:szCs w:val="22"/>
                <w:lang w:val="ka-GE"/>
              </w:rPr>
              <w:t xml:space="preserve">სასწავლო მასალის განხილვა, </w:t>
            </w:r>
            <w:r w:rsidRPr="00917D6B">
              <w:rPr>
                <w:rFonts w:ascii="Sylfaen" w:hAnsi="Sylfaen"/>
                <w:sz w:val="22"/>
                <w:szCs w:val="22"/>
              </w:rPr>
              <w:t>CBL</w:t>
            </w:r>
          </w:p>
          <w:p w14:paraId="349BA155" w14:textId="77777777" w:rsidR="001B6A14" w:rsidRPr="00917D6B" w:rsidRDefault="00BD5D2C" w:rsidP="00B156AB">
            <w:pPr>
              <w:spacing w:after="0" w:line="240" w:lineRule="auto"/>
              <w:jc w:val="both"/>
              <w:rPr>
                <w:rFonts w:ascii="Sylfaen" w:hAnsi="Sylfaen"/>
                <w:sz w:val="20"/>
                <w:szCs w:val="20"/>
              </w:rPr>
            </w:pPr>
            <w:hyperlink r:id="rId10" w:history="1">
              <w:r w:rsidR="001B6A14" w:rsidRPr="00917D6B">
                <w:rPr>
                  <w:rStyle w:val="Hyperlink"/>
                  <w:rFonts w:ascii="Sylfaen" w:hAnsi="Sylfaen"/>
                  <w:color w:val="auto"/>
                  <w:sz w:val="20"/>
                  <w:szCs w:val="20"/>
                  <w:u w:val="none"/>
                </w:rPr>
                <w:t>Hoffman</w:t>
              </w:r>
            </w:hyperlink>
            <w:r w:rsidR="001B6A14" w:rsidRPr="00917D6B">
              <w:rPr>
                <w:rStyle w:val="Hyperlink"/>
                <w:rFonts w:ascii="Sylfaen" w:hAnsi="Sylfaen"/>
                <w:color w:val="auto"/>
                <w:sz w:val="20"/>
                <w:szCs w:val="20"/>
                <w:u w:val="none"/>
              </w:rPr>
              <w:t xml:space="preserve"> R.S.</w:t>
            </w:r>
            <w:r w:rsidR="001B6A14" w:rsidRPr="00917D6B">
              <w:rPr>
                <w:rFonts w:ascii="Sylfaen" w:hAnsi="Sylfaen"/>
                <w:sz w:val="20"/>
                <w:szCs w:val="20"/>
              </w:rPr>
              <w:t>, </w:t>
            </w:r>
            <w:hyperlink r:id="rId11" w:history="1">
              <w:r w:rsidR="001B6A14" w:rsidRPr="00917D6B">
                <w:rPr>
                  <w:rStyle w:val="Hyperlink"/>
                  <w:rFonts w:ascii="Sylfaen" w:hAnsi="Sylfaen"/>
                  <w:color w:val="auto"/>
                  <w:sz w:val="20"/>
                  <w:szCs w:val="20"/>
                  <w:u w:val="none"/>
                </w:rPr>
                <w:t>Gosselin</w:t>
              </w:r>
            </w:hyperlink>
            <w:r w:rsidR="001B6A14" w:rsidRPr="00917D6B">
              <w:rPr>
                <w:rStyle w:val="Hyperlink"/>
                <w:rFonts w:ascii="Sylfaen" w:hAnsi="Sylfaen"/>
                <w:color w:val="auto"/>
                <w:sz w:val="20"/>
                <w:szCs w:val="20"/>
                <w:u w:val="none"/>
              </w:rPr>
              <w:t xml:space="preserve"> S., etc. -</w:t>
            </w:r>
            <w:r w:rsidR="001B6A14" w:rsidRPr="00917D6B">
              <w:rPr>
                <w:rFonts w:ascii="Sylfaen" w:hAnsi="Sylfaen"/>
                <w:sz w:val="20"/>
                <w:szCs w:val="20"/>
              </w:rPr>
              <w:t xml:space="preserve"> </w:t>
            </w:r>
            <w:proofErr w:type="spellStart"/>
            <w:r w:rsidR="001B6A14" w:rsidRPr="00917D6B">
              <w:rPr>
                <w:rFonts w:ascii="Sylfaen" w:hAnsi="Sylfaen"/>
                <w:sz w:val="20"/>
                <w:szCs w:val="20"/>
              </w:rPr>
              <w:t>Goldfrank's</w:t>
            </w:r>
            <w:proofErr w:type="spellEnd"/>
            <w:r w:rsidR="001B6A14" w:rsidRPr="00917D6B">
              <w:rPr>
                <w:rFonts w:ascii="Sylfaen" w:hAnsi="Sylfaen"/>
                <w:sz w:val="20"/>
                <w:szCs w:val="20"/>
              </w:rPr>
              <w:t xml:space="preserve"> Clinical Manual of Toxicologic Emergencies, 2</w:t>
            </w:r>
            <w:r w:rsidR="001B6A14" w:rsidRPr="00917D6B">
              <w:rPr>
                <w:rFonts w:ascii="Sylfaen" w:hAnsi="Sylfaen"/>
                <w:sz w:val="20"/>
                <w:szCs w:val="20"/>
                <w:vertAlign w:val="superscript"/>
              </w:rPr>
              <w:t>nd</w:t>
            </w:r>
            <w:r w:rsidR="001B6A14" w:rsidRPr="00917D6B">
              <w:rPr>
                <w:rFonts w:ascii="Sylfaen" w:hAnsi="Sylfaen"/>
                <w:sz w:val="20"/>
                <w:szCs w:val="20"/>
              </w:rPr>
              <w:t xml:space="preserve"> Ed., McGraw Hill / Medical. 2024. </w:t>
            </w:r>
            <w:proofErr w:type="spellStart"/>
            <w:r w:rsidR="001B6A14" w:rsidRPr="00917D6B">
              <w:rPr>
                <w:rFonts w:ascii="Sylfaen" w:hAnsi="Sylfaen"/>
                <w:sz w:val="20"/>
                <w:szCs w:val="20"/>
              </w:rPr>
              <w:t>Ebook</w:t>
            </w:r>
            <w:proofErr w:type="spellEnd"/>
          </w:p>
          <w:p w14:paraId="636F5157" w14:textId="518918D0" w:rsidR="00245647" w:rsidRPr="008D338F" w:rsidRDefault="001B6A14" w:rsidP="00B156AB">
            <w:pPr>
              <w:spacing w:after="0" w:line="276" w:lineRule="auto"/>
              <w:jc w:val="both"/>
              <w:rPr>
                <w:rFonts w:ascii="Sylfaen" w:hAnsi="Sylfaen"/>
                <w:sz w:val="20"/>
                <w:szCs w:val="20"/>
              </w:rPr>
            </w:pPr>
            <w:proofErr w:type="spellStart"/>
            <w:r w:rsidRPr="00917D6B">
              <w:rPr>
                <w:rFonts w:ascii="Sylfaen" w:hAnsi="Sylfaen"/>
                <w:sz w:val="20"/>
                <w:szCs w:val="20"/>
              </w:rPr>
              <w:t>თავი</w:t>
            </w:r>
            <w:proofErr w:type="spellEnd"/>
            <w:r w:rsidRPr="00917D6B">
              <w:rPr>
                <w:rFonts w:ascii="Sylfaen" w:hAnsi="Sylfaen"/>
                <w:sz w:val="20"/>
                <w:szCs w:val="20"/>
              </w:rPr>
              <w:t xml:space="preserve"> </w:t>
            </w:r>
            <w:r w:rsidRPr="00917D6B">
              <w:rPr>
                <w:rFonts w:ascii="Sylfaen" w:hAnsi="Sylfaen"/>
                <w:sz w:val="20"/>
                <w:szCs w:val="20"/>
                <w:lang w:val="ka-GE"/>
              </w:rPr>
              <w:t>1, 2</w:t>
            </w:r>
            <w:r w:rsidRPr="00917D6B">
              <w:rPr>
                <w:rFonts w:ascii="Sylfaen" w:hAnsi="Sylfaen"/>
                <w:sz w:val="20"/>
                <w:szCs w:val="20"/>
              </w:rPr>
              <w:t>.</w:t>
            </w:r>
          </w:p>
        </w:tc>
      </w:tr>
      <w:tr w:rsidR="001B6A14" w:rsidRPr="008D338F" w14:paraId="53E11E9B" w14:textId="77777777" w:rsidTr="00604A32">
        <w:tc>
          <w:tcPr>
            <w:tcW w:w="1985" w:type="dxa"/>
            <w:vMerge/>
            <w:tcBorders>
              <w:left w:val="single" w:sz="4" w:space="0" w:color="auto"/>
              <w:right w:val="single" w:sz="4" w:space="0" w:color="auto"/>
            </w:tcBorders>
          </w:tcPr>
          <w:p w14:paraId="7FA98632" w14:textId="77777777" w:rsidR="001B6A14" w:rsidRPr="008D338F" w:rsidRDefault="001B6A14" w:rsidP="001B6A14">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7E8221CE" w14:textId="3C2C44AE" w:rsidR="001B6A14" w:rsidRPr="008D338F" w:rsidRDefault="00B156AB" w:rsidP="001B6A14">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B6A14" w:rsidRPr="008D338F">
              <w:rPr>
                <w:rFonts w:ascii="Sylfaen" w:hAnsi="Sylfaen"/>
                <w:b/>
                <w:sz w:val="20"/>
                <w:szCs w:val="20"/>
                <w:lang w:val="ka-GE"/>
              </w:rPr>
              <w:t>2 დღე -ლექცია 1სთ.</w:t>
            </w:r>
            <w:r w:rsidR="001B6A14" w:rsidRPr="008D338F">
              <w:rPr>
                <w:sz w:val="20"/>
                <w:szCs w:val="20"/>
                <w:lang w:val="ka-GE"/>
              </w:rPr>
              <w:t xml:space="preserve">  </w:t>
            </w:r>
          </w:p>
          <w:p w14:paraId="6157CD47" w14:textId="77777777" w:rsidR="001B6A14" w:rsidRPr="00917D6B" w:rsidRDefault="001B6A14" w:rsidP="001B6A14">
            <w:pPr>
              <w:spacing w:after="0" w:line="276" w:lineRule="auto"/>
              <w:jc w:val="both"/>
              <w:rPr>
                <w:rFonts w:ascii="Sylfaen" w:hAnsi="Sylfaen"/>
                <w:sz w:val="20"/>
                <w:szCs w:val="20"/>
                <w:lang w:val="ka-GE"/>
              </w:rPr>
            </w:pPr>
            <w:r w:rsidRPr="00917D6B">
              <w:rPr>
                <w:rFonts w:ascii="Sylfaen" w:hAnsi="Sylfaen"/>
                <w:sz w:val="20"/>
                <w:szCs w:val="20"/>
                <w:lang w:val="ka-GE"/>
              </w:rPr>
              <w:t>ტექნიკა, რომელიც გამოიყენება შხამის კუჭ-ნაწლავიდან შეწოვის თავიდან ასაცილებლად</w:t>
            </w:r>
          </w:p>
          <w:p w14:paraId="006B0253" w14:textId="77777777" w:rsidR="001B6A14" w:rsidRPr="00917D6B" w:rsidRDefault="001B6A14" w:rsidP="001B6A14">
            <w:pPr>
              <w:spacing w:after="0" w:line="276" w:lineRule="auto"/>
              <w:jc w:val="both"/>
              <w:rPr>
                <w:rFonts w:ascii="Sylfaen" w:hAnsi="Sylfaen"/>
                <w:sz w:val="20"/>
                <w:szCs w:val="20"/>
                <w:lang w:val="ka-GE"/>
              </w:rPr>
            </w:pPr>
            <w:r w:rsidRPr="00917D6B">
              <w:rPr>
                <w:rFonts w:ascii="Sylfaen" w:hAnsi="Sylfaen"/>
                <w:sz w:val="20"/>
                <w:szCs w:val="20"/>
                <w:lang w:val="ka-GE"/>
              </w:rPr>
              <w:t>გააქტიურებული ნახშირის როლი კუჭ-ნაწლავის დეტოქსიკაციაში, მთლიანი ნაწლავის ირიგაცია  და ნაწლავის სხვა დეტოქსიკაციის პრინციპები, კანის, ოფთალმოლოგიური და ინჰალაციური აბსორბციის პრევენცია</w:t>
            </w:r>
          </w:p>
          <w:p w14:paraId="2444E25A" w14:textId="77777777" w:rsidR="001B6A14" w:rsidRPr="008D338F" w:rsidRDefault="001B6A14" w:rsidP="001B6A14">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8D338F">
              <w:rPr>
                <w:rFonts w:ascii="Sylfaen" w:hAnsi="Sylfaen"/>
                <w:b/>
                <w:sz w:val="20"/>
                <w:szCs w:val="20"/>
              </w:rPr>
              <w:t>3</w:t>
            </w:r>
            <w:r w:rsidRPr="008D338F">
              <w:rPr>
                <w:rFonts w:ascii="Sylfaen" w:hAnsi="Sylfaen"/>
                <w:b/>
                <w:sz w:val="20"/>
                <w:szCs w:val="20"/>
                <w:lang w:val="ka-GE"/>
              </w:rPr>
              <w:t xml:space="preserve"> სთ.</w:t>
            </w:r>
          </w:p>
          <w:p w14:paraId="01AC5305" w14:textId="77777777" w:rsidR="001B6A14" w:rsidRPr="00917D6B" w:rsidRDefault="001B6A14" w:rsidP="001B6A14">
            <w:pPr>
              <w:spacing w:after="0" w:line="276" w:lineRule="auto"/>
              <w:ind w:left="48"/>
              <w:jc w:val="both"/>
              <w:rPr>
                <w:rFonts w:ascii="Sylfaen" w:hAnsi="Sylfaen"/>
                <w:bCs/>
                <w:sz w:val="20"/>
                <w:szCs w:val="20"/>
                <w:lang w:val="ka-GE"/>
              </w:rPr>
            </w:pPr>
            <w:r w:rsidRPr="00917D6B">
              <w:rPr>
                <w:rFonts w:ascii="Sylfaen" w:hAnsi="Sylfaen"/>
                <w:bCs/>
                <w:sz w:val="20"/>
                <w:szCs w:val="20"/>
                <w:lang w:val="ka-GE"/>
              </w:rPr>
              <w:t>ოროგასტრული ამორეცხვა, გააქტიურებული ნახშირი, საავადმყოფომდე მიღება, დოზირება, ზემოქმედება პერორალურ თერაპიულ საშუალებებზე, უკუჩვენებები და გართულებები, გააქტიურებული ნახშირის მრავალჯერადად მიღება. მთელი ნაწლავის ამორეცხვა,  ქირურგიის, ენდოსკოპიის და სხვა დამხმარე მეთოდები, რომლებიც გამოიყენება კუჭ-ნაწლავის დეკონტამინაციისთვის, პოსტ-ბარიატრიული ქირურგიის პაციენტები, მთლიანი ნაწლავის ირიგაცია და ნაწლავის სხვა ევაკუანტები, კუჭ-ნაწლავის ევაკუაციის როლი მოწამვლის მართვაში.  გააქტიურებული ნახშირის გამოყენება და მთელი ნაწლავის ამორეცხვის ურთიერთქმედება. დეკონტამინაციის პრინციპები: კანის, ოფთალმოლოგიური და ინჰალაციური აბსორბციის პრევენცია: საშიში მასალები, დეკონტამინაცია, ფიზიკური მოცილება, განზავება და ნეიტრალიზაცია, სპეციფიური დეკონტამინაციის მაგალითები: კაუსტიკები, უცნობი ქსენობიოტიკები.</w:t>
            </w:r>
          </w:p>
          <w:p w14:paraId="4AF987E6" w14:textId="77777777" w:rsidR="001B6A14" w:rsidRPr="00917D6B" w:rsidRDefault="001B6A14" w:rsidP="001B6A14">
            <w:pPr>
              <w:spacing w:line="276" w:lineRule="auto"/>
              <w:rPr>
                <w:rFonts w:ascii="Sylfaen" w:hAnsi="Sylfaen"/>
              </w:rPr>
            </w:pPr>
            <w:r w:rsidRPr="00917D6B">
              <w:rPr>
                <w:rFonts w:ascii="Sylfaen" w:hAnsi="Sylfaen"/>
                <w:lang w:val="ka-GE"/>
              </w:rPr>
              <w:t xml:space="preserve">სასწავლო მასალის განხილვა, </w:t>
            </w:r>
            <w:r w:rsidRPr="00917D6B">
              <w:rPr>
                <w:rFonts w:ascii="Sylfaen" w:hAnsi="Sylfaen"/>
              </w:rPr>
              <w:t>TBL, BT</w:t>
            </w:r>
          </w:p>
          <w:p w14:paraId="61DF50AB" w14:textId="77777777" w:rsidR="001B6A14" w:rsidRPr="00917D6B" w:rsidRDefault="00BD5D2C" w:rsidP="001B6A14">
            <w:pPr>
              <w:spacing w:after="0" w:line="240" w:lineRule="auto"/>
              <w:rPr>
                <w:rFonts w:ascii="Sylfaen" w:hAnsi="Sylfaen"/>
                <w:sz w:val="20"/>
                <w:szCs w:val="20"/>
              </w:rPr>
            </w:pPr>
            <w:hyperlink r:id="rId12" w:history="1">
              <w:r w:rsidR="001B6A14" w:rsidRPr="00917D6B">
                <w:rPr>
                  <w:rStyle w:val="Hyperlink"/>
                  <w:rFonts w:ascii="Sylfaen" w:hAnsi="Sylfaen"/>
                  <w:color w:val="auto"/>
                  <w:sz w:val="20"/>
                  <w:szCs w:val="20"/>
                  <w:u w:val="none"/>
                </w:rPr>
                <w:t>Hoffman</w:t>
              </w:r>
            </w:hyperlink>
            <w:r w:rsidR="001B6A14" w:rsidRPr="00917D6B">
              <w:rPr>
                <w:rStyle w:val="Hyperlink"/>
                <w:rFonts w:ascii="Sylfaen" w:hAnsi="Sylfaen"/>
                <w:color w:val="auto"/>
                <w:sz w:val="20"/>
                <w:szCs w:val="20"/>
                <w:u w:val="none"/>
              </w:rPr>
              <w:t xml:space="preserve"> R.S.</w:t>
            </w:r>
            <w:r w:rsidR="001B6A14" w:rsidRPr="00917D6B">
              <w:rPr>
                <w:rFonts w:ascii="Sylfaen" w:hAnsi="Sylfaen"/>
                <w:sz w:val="20"/>
                <w:szCs w:val="20"/>
              </w:rPr>
              <w:t>, </w:t>
            </w:r>
            <w:hyperlink r:id="rId13" w:history="1">
              <w:r w:rsidR="001B6A14" w:rsidRPr="00917D6B">
                <w:rPr>
                  <w:rStyle w:val="Hyperlink"/>
                  <w:rFonts w:ascii="Sylfaen" w:hAnsi="Sylfaen"/>
                  <w:color w:val="auto"/>
                  <w:sz w:val="20"/>
                  <w:szCs w:val="20"/>
                  <w:u w:val="none"/>
                </w:rPr>
                <w:t>Gosselin</w:t>
              </w:r>
            </w:hyperlink>
            <w:r w:rsidR="001B6A14" w:rsidRPr="00917D6B">
              <w:rPr>
                <w:rStyle w:val="Hyperlink"/>
                <w:rFonts w:ascii="Sylfaen" w:hAnsi="Sylfaen"/>
                <w:color w:val="auto"/>
                <w:sz w:val="20"/>
                <w:szCs w:val="20"/>
                <w:u w:val="none"/>
              </w:rPr>
              <w:t xml:space="preserve"> S., etc. -</w:t>
            </w:r>
            <w:r w:rsidR="001B6A14" w:rsidRPr="00917D6B">
              <w:rPr>
                <w:rFonts w:ascii="Sylfaen" w:hAnsi="Sylfaen"/>
                <w:sz w:val="20"/>
                <w:szCs w:val="20"/>
              </w:rPr>
              <w:t xml:space="preserve"> </w:t>
            </w:r>
            <w:proofErr w:type="spellStart"/>
            <w:r w:rsidR="001B6A14" w:rsidRPr="00917D6B">
              <w:rPr>
                <w:rFonts w:ascii="Sylfaen" w:hAnsi="Sylfaen"/>
                <w:sz w:val="20"/>
                <w:szCs w:val="20"/>
              </w:rPr>
              <w:t>Goldfrank's</w:t>
            </w:r>
            <w:proofErr w:type="spellEnd"/>
            <w:r w:rsidR="001B6A14" w:rsidRPr="00917D6B">
              <w:rPr>
                <w:rFonts w:ascii="Sylfaen" w:hAnsi="Sylfaen"/>
                <w:sz w:val="20"/>
                <w:szCs w:val="20"/>
              </w:rPr>
              <w:t xml:space="preserve"> Clinical Manual of Toxicologic Emergencies, 2</w:t>
            </w:r>
            <w:r w:rsidR="001B6A14" w:rsidRPr="00917D6B">
              <w:rPr>
                <w:rFonts w:ascii="Sylfaen" w:hAnsi="Sylfaen"/>
                <w:sz w:val="20"/>
                <w:szCs w:val="20"/>
                <w:vertAlign w:val="superscript"/>
              </w:rPr>
              <w:t>nd</w:t>
            </w:r>
            <w:r w:rsidR="001B6A14" w:rsidRPr="00917D6B">
              <w:rPr>
                <w:rFonts w:ascii="Sylfaen" w:hAnsi="Sylfaen"/>
                <w:sz w:val="20"/>
                <w:szCs w:val="20"/>
              </w:rPr>
              <w:t xml:space="preserve"> Ed., McGraw Hill / Medical. 2024. </w:t>
            </w:r>
            <w:proofErr w:type="spellStart"/>
            <w:r w:rsidR="001B6A14" w:rsidRPr="00917D6B">
              <w:rPr>
                <w:rFonts w:ascii="Sylfaen" w:hAnsi="Sylfaen"/>
                <w:sz w:val="20"/>
                <w:szCs w:val="20"/>
              </w:rPr>
              <w:t>Ebook</w:t>
            </w:r>
            <w:proofErr w:type="spellEnd"/>
          </w:p>
          <w:p w14:paraId="05602110" w14:textId="4F269B91" w:rsidR="001B6A14" w:rsidRPr="008D338F" w:rsidRDefault="001B6A14" w:rsidP="001B6A14">
            <w:pPr>
              <w:spacing w:after="0" w:line="276" w:lineRule="auto"/>
              <w:ind w:left="48"/>
              <w:jc w:val="both"/>
              <w:rPr>
                <w:rFonts w:ascii="Sylfaen" w:hAnsi="Sylfaen"/>
                <w:sz w:val="20"/>
                <w:szCs w:val="20"/>
                <w:lang w:val="ka-GE"/>
              </w:rPr>
            </w:pPr>
            <w:proofErr w:type="spellStart"/>
            <w:r w:rsidRPr="00917D6B">
              <w:rPr>
                <w:rFonts w:ascii="Sylfaen" w:hAnsi="Sylfaen"/>
                <w:sz w:val="20"/>
                <w:szCs w:val="20"/>
              </w:rPr>
              <w:t>თავი</w:t>
            </w:r>
            <w:proofErr w:type="spellEnd"/>
            <w:r w:rsidRPr="00917D6B">
              <w:rPr>
                <w:rFonts w:ascii="Sylfaen" w:hAnsi="Sylfaen"/>
                <w:sz w:val="20"/>
                <w:szCs w:val="20"/>
              </w:rPr>
              <w:t xml:space="preserve"> </w:t>
            </w:r>
            <w:r w:rsidRPr="00917D6B">
              <w:rPr>
                <w:rFonts w:ascii="Sylfaen" w:hAnsi="Sylfaen"/>
                <w:sz w:val="20"/>
                <w:szCs w:val="20"/>
                <w:lang w:val="ka-GE"/>
              </w:rPr>
              <w:t>3</w:t>
            </w:r>
            <w:r w:rsidRPr="00917D6B">
              <w:rPr>
                <w:rFonts w:ascii="Sylfaen" w:hAnsi="Sylfaen"/>
                <w:sz w:val="20"/>
                <w:szCs w:val="20"/>
              </w:rPr>
              <w:t xml:space="preserve">. </w:t>
            </w:r>
            <w:r w:rsidRPr="00917D6B">
              <w:rPr>
                <w:rFonts w:ascii="Sylfaen" w:hAnsi="Sylfaen"/>
                <w:sz w:val="20"/>
                <w:szCs w:val="18"/>
              </w:rPr>
              <w:t>A1, A2.</w:t>
            </w:r>
          </w:p>
        </w:tc>
      </w:tr>
      <w:tr w:rsidR="001B6A14" w:rsidRPr="008D338F" w14:paraId="3C13D1F1" w14:textId="77777777" w:rsidTr="00604A32">
        <w:tc>
          <w:tcPr>
            <w:tcW w:w="1985" w:type="dxa"/>
            <w:vMerge/>
            <w:tcBorders>
              <w:left w:val="single" w:sz="4" w:space="0" w:color="auto"/>
              <w:right w:val="single" w:sz="4" w:space="0" w:color="auto"/>
            </w:tcBorders>
          </w:tcPr>
          <w:p w14:paraId="7E5FF832" w14:textId="77777777" w:rsidR="001B6A14" w:rsidRPr="008D338F" w:rsidRDefault="001B6A14" w:rsidP="001B6A14">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172AF5A6" w14:textId="3ACB4FB2" w:rsidR="001B6A14" w:rsidRPr="008D338F" w:rsidRDefault="00EC3369" w:rsidP="00EC3369">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B6A14" w:rsidRPr="008D338F">
              <w:rPr>
                <w:rFonts w:ascii="Sylfaen" w:hAnsi="Sylfaen"/>
                <w:b/>
                <w:sz w:val="20"/>
                <w:szCs w:val="20"/>
                <w:lang w:val="ka-GE"/>
              </w:rPr>
              <w:t>3 დღე -ლექცია 1სთ.</w:t>
            </w:r>
            <w:r w:rsidR="001B6A14" w:rsidRPr="008D338F">
              <w:rPr>
                <w:sz w:val="20"/>
                <w:szCs w:val="20"/>
                <w:lang w:val="ka-GE"/>
              </w:rPr>
              <w:t xml:space="preserve">  </w:t>
            </w:r>
          </w:p>
          <w:p w14:paraId="661EB153" w14:textId="77777777" w:rsidR="001B6A14" w:rsidRPr="00917D6B" w:rsidRDefault="001B6A14" w:rsidP="00EC3369">
            <w:pPr>
              <w:spacing w:after="0" w:line="276" w:lineRule="auto"/>
              <w:jc w:val="both"/>
              <w:rPr>
                <w:rFonts w:ascii="Sylfaen" w:hAnsi="Sylfaen"/>
                <w:sz w:val="20"/>
                <w:szCs w:val="20"/>
                <w:lang w:val="ka-GE"/>
              </w:rPr>
            </w:pPr>
            <w:r w:rsidRPr="00917D6B">
              <w:rPr>
                <w:rFonts w:ascii="Sylfaen" w:hAnsi="Sylfaen"/>
                <w:sz w:val="20"/>
                <w:szCs w:val="20"/>
                <w:lang w:val="ka-GE"/>
              </w:rPr>
              <w:t>დაჩქარებული ელიმინაციისთვის გამოყენებული პრინციპები და ტექნიკა</w:t>
            </w:r>
          </w:p>
          <w:p w14:paraId="4285BD0E" w14:textId="77777777" w:rsidR="001B6A14" w:rsidRPr="00917D6B" w:rsidRDefault="001B6A14" w:rsidP="00EC3369">
            <w:pPr>
              <w:spacing w:after="0" w:line="276" w:lineRule="auto"/>
              <w:jc w:val="both"/>
              <w:rPr>
                <w:rFonts w:ascii="Sylfaen" w:hAnsi="Sylfaen"/>
                <w:sz w:val="20"/>
                <w:szCs w:val="20"/>
                <w:lang w:val="ka-GE"/>
              </w:rPr>
            </w:pPr>
            <w:r w:rsidRPr="00917D6B">
              <w:rPr>
                <w:rFonts w:ascii="Sylfaen" w:hAnsi="Sylfaen"/>
                <w:sz w:val="20"/>
                <w:szCs w:val="20"/>
                <w:lang w:val="ka-GE"/>
              </w:rPr>
              <w:t>ჩვენებები დაჩქარებული ელიმინაციისთვის</w:t>
            </w:r>
          </w:p>
          <w:p w14:paraId="1FB29E40" w14:textId="77777777" w:rsidR="001B6A14" w:rsidRPr="00917D6B" w:rsidRDefault="001B6A14" w:rsidP="00EC3369">
            <w:pPr>
              <w:spacing w:after="0" w:line="276" w:lineRule="auto"/>
              <w:jc w:val="both"/>
              <w:rPr>
                <w:rFonts w:ascii="Sylfaen" w:hAnsi="Sylfaen"/>
                <w:sz w:val="20"/>
                <w:szCs w:val="20"/>
                <w:lang w:val="ka-GE"/>
              </w:rPr>
            </w:pPr>
            <w:r w:rsidRPr="00917D6B">
              <w:rPr>
                <w:rFonts w:ascii="Sylfaen" w:hAnsi="Sylfaen"/>
                <w:sz w:val="20"/>
                <w:szCs w:val="20"/>
                <w:lang w:val="ka-GE"/>
              </w:rPr>
              <w:t>ქსენობიოტიკების მახასიათებლები რომელიც მნიშვნელოვანია დაჩქარებული ელიმინაციის გამოყენებისათვის</w:t>
            </w:r>
          </w:p>
          <w:p w14:paraId="226DC0C3" w14:textId="77777777" w:rsidR="001B6A14" w:rsidRPr="008D338F" w:rsidRDefault="001B6A14" w:rsidP="00EC3369">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917D6B">
              <w:rPr>
                <w:rFonts w:ascii="Sylfaen" w:hAnsi="Sylfaen"/>
                <w:b/>
                <w:sz w:val="20"/>
                <w:szCs w:val="20"/>
                <w:lang w:val="ka-GE"/>
              </w:rPr>
              <w:t>3</w:t>
            </w:r>
            <w:r w:rsidRPr="008D338F">
              <w:rPr>
                <w:rFonts w:ascii="Sylfaen" w:hAnsi="Sylfaen"/>
                <w:b/>
                <w:sz w:val="20"/>
                <w:szCs w:val="20"/>
                <w:lang w:val="ka-GE"/>
              </w:rPr>
              <w:t xml:space="preserve"> სთ.</w:t>
            </w:r>
          </w:p>
          <w:p w14:paraId="6788C590" w14:textId="77777777" w:rsidR="001B6A14" w:rsidRPr="00917D6B" w:rsidRDefault="001B6A14" w:rsidP="00EC3369">
            <w:pPr>
              <w:spacing w:after="0" w:line="276" w:lineRule="auto"/>
              <w:jc w:val="both"/>
              <w:rPr>
                <w:rFonts w:ascii="Sylfaen" w:hAnsi="Sylfaen" w:cs="Sylfaen"/>
                <w:sz w:val="20"/>
                <w:szCs w:val="20"/>
                <w:lang w:val="ka-GE"/>
              </w:rPr>
            </w:pPr>
            <w:r w:rsidRPr="00917D6B">
              <w:rPr>
                <w:rFonts w:ascii="Sylfaen" w:hAnsi="Sylfaen" w:cs="Sylfaen"/>
                <w:sz w:val="20"/>
                <w:szCs w:val="20"/>
                <w:lang w:val="ka-GE"/>
              </w:rPr>
              <w:t>ფორსირებული დიურეზი, შარდის ph-ის მანიპულაციები, პერიტონეალური დიალიზი, ჰემოდიალიზი, ჰემოპერფუზია, ჰემოფილტრაცია, ღვიძლის დამხმარე მოწყობილობები, უწყვეტი თირკმელების ჩანაცვლებითი თერაპია (CRRT), გახანგრძლივებული ვენო-ვენური ჰემოფილტრაცია (CVVH), გახანგრძლივებული ვენო-ვენური ჰემოდიალიზი (CVVHD), გახანგრძლივებული</w:t>
            </w:r>
            <w:r w:rsidRPr="00917D6B">
              <w:rPr>
                <w:rFonts w:ascii="Sylfaen" w:eastAsia="SimSun" w:hAnsi="Sylfaen"/>
                <w:sz w:val="20"/>
                <w:szCs w:val="20"/>
                <w:shd w:val="clear" w:color="auto" w:fill="FFFFFF"/>
                <w:lang w:val="ka-GE"/>
              </w:rPr>
              <w:t xml:space="preserve"> ვენო-ვენური ჰემოდიაფილტრაცია (CVVHDF), </w:t>
            </w:r>
            <w:r w:rsidRPr="00917D6B">
              <w:rPr>
                <w:rFonts w:ascii="Sylfaen" w:hAnsi="Sylfaen" w:cs="Sylfaen"/>
                <w:sz w:val="20"/>
                <w:szCs w:val="20"/>
                <w:lang w:val="ka-GE"/>
              </w:rPr>
              <w:t xml:space="preserve">პლაზმაფერეზი და თერაპია პლაზმის შეცვლით </w:t>
            </w:r>
          </w:p>
          <w:p w14:paraId="05102585" w14:textId="77777777" w:rsidR="001B6A14" w:rsidRPr="00917D6B" w:rsidRDefault="001B6A14" w:rsidP="00EC3369">
            <w:pPr>
              <w:pStyle w:val="NoSpacing"/>
              <w:jc w:val="both"/>
              <w:rPr>
                <w:rFonts w:ascii="Sylfaen" w:hAnsi="Sylfaen"/>
                <w:bCs/>
                <w:sz w:val="20"/>
                <w:szCs w:val="20"/>
              </w:rPr>
            </w:pPr>
            <w:r w:rsidRPr="00917D6B">
              <w:rPr>
                <w:rFonts w:ascii="Sylfaen" w:hAnsi="Sylfaen"/>
                <w:bCs/>
                <w:sz w:val="20"/>
                <w:szCs w:val="20"/>
                <w:lang w:val="ka-GE"/>
              </w:rPr>
              <w:t xml:space="preserve">სასწავლო მასალის განხილვა, </w:t>
            </w:r>
            <w:r w:rsidRPr="00917D6B">
              <w:rPr>
                <w:rFonts w:ascii="Sylfaen" w:hAnsi="Sylfaen"/>
                <w:bCs/>
                <w:sz w:val="20"/>
                <w:szCs w:val="20"/>
              </w:rPr>
              <w:t>CBL,</w:t>
            </w:r>
            <w:r w:rsidRPr="00917D6B">
              <w:rPr>
                <w:rFonts w:ascii="Sylfaen" w:hAnsi="Sylfaen"/>
                <w:bCs/>
                <w:sz w:val="20"/>
                <w:szCs w:val="20"/>
                <w:lang w:val="ka-GE"/>
              </w:rPr>
              <w:t xml:space="preserve"> </w:t>
            </w:r>
            <w:r w:rsidRPr="00917D6B">
              <w:rPr>
                <w:rFonts w:ascii="Sylfaen" w:hAnsi="Sylfaen"/>
                <w:bCs/>
                <w:sz w:val="20"/>
                <w:szCs w:val="20"/>
              </w:rPr>
              <w:t>TBL</w:t>
            </w:r>
          </w:p>
          <w:p w14:paraId="577C0AA0" w14:textId="77777777" w:rsidR="001B6A14" w:rsidRPr="00917D6B" w:rsidRDefault="00BD5D2C" w:rsidP="001B6A14">
            <w:pPr>
              <w:spacing w:after="0" w:line="240" w:lineRule="auto"/>
              <w:rPr>
                <w:rFonts w:ascii="Sylfaen" w:hAnsi="Sylfaen"/>
                <w:bCs/>
                <w:sz w:val="20"/>
                <w:szCs w:val="20"/>
              </w:rPr>
            </w:pPr>
            <w:hyperlink r:id="rId14" w:history="1">
              <w:r w:rsidR="001B6A14" w:rsidRPr="00917D6B">
                <w:rPr>
                  <w:rStyle w:val="Hyperlink"/>
                  <w:rFonts w:ascii="Sylfaen" w:hAnsi="Sylfaen"/>
                  <w:bCs/>
                  <w:color w:val="auto"/>
                  <w:sz w:val="20"/>
                  <w:szCs w:val="20"/>
                </w:rPr>
                <w:t>Hoffman</w:t>
              </w:r>
            </w:hyperlink>
            <w:r w:rsidR="001B6A14" w:rsidRPr="00917D6B">
              <w:rPr>
                <w:rStyle w:val="Hyperlink"/>
                <w:rFonts w:ascii="Sylfaen" w:hAnsi="Sylfaen"/>
                <w:bCs/>
                <w:color w:val="auto"/>
                <w:sz w:val="20"/>
                <w:szCs w:val="20"/>
              </w:rPr>
              <w:t xml:space="preserve"> R.S.</w:t>
            </w:r>
            <w:r w:rsidR="001B6A14" w:rsidRPr="00917D6B">
              <w:rPr>
                <w:rFonts w:ascii="Sylfaen" w:hAnsi="Sylfaen"/>
                <w:bCs/>
                <w:sz w:val="20"/>
                <w:szCs w:val="20"/>
              </w:rPr>
              <w:t>, </w:t>
            </w:r>
            <w:hyperlink r:id="rId15" w:history="1">
              <w:r w:rsidR="001B6A14" w:rsidRPr="00917D6B">
                <w:rPr>
                  <w:rStyle w:val="Hyperlink"/>
                  <w:rFonts w:ascii="Sylfaen" w:hAnsi="Sylfaen"/>
                  <w:bCs/>
                  <w:color w:val="auto"/>
                  <w:sz w:val="20"/>
                  <w:szCs w:val="20"/>
                </w:rPr>
                <w:t>Gosselin</w:t>
              </w:r>
            </w:hyperlink>
            <w:r w:rsidR="001B6A14" w:rsidRPr="00917D6B">
              <w:rPr>
                <w:rStyle w:val="Hyperlink"/>
                <w:rFonts w:ascii="Sylfaen" w:hAnsi="Sylfaen"/>
                <w:bCs/>
                <w:color w:val="auto"/>
                <w:sz w:val="20"/>
                <w:szCs w:val="20"/>
              </w:rPr>
              <w:t xml:space="preserve"> S., etc. -</w:t>
            </w:r>
            <w:r w:rsidR="001B6A14" w:rsidRPr="00917D6B">
              <w:rPr>
                <w:rFonts w:ascii="Sylfaen" w:hAnsi="Sylfaen"/>
                <w:bCs/>
                <w:sz w:val="20"/>
                <w:szCs w:val="20"/>
              </w:rPr>
              <w:t xml:space="preserve"> </w:t>
            </w:r>
            <w:proofErr w:type="spellStart"/>
            <w:r w:rsidR="001B6A14" w:rsidRPr="00917D6B">
              <w:rPr>
                <w:rFonts w:ascii="Sylfaen" w:hAnsi="Sylfaen"/>
                <w:bCs/>
                <w:sz w:val="20"/>
                <w:szCs w:val="20"/>
              </w:rPr>
              <w:t>Goldfrank's</w:t>
            </w:r>
            <w:proofErr w:type="spellEnd"/>
            <w:r w:rsidR="001B6A14" w:rsidRPr="00917D6B">
              <w:rPr>
                <w:rFonts w:ascii="Sylfaen" w:hAnsi="Sylfaen"/>
                <w:bCs/>
                <w:sz w:val="20"/>
                <w:szCs w:val="20"/>
              </w:rPr>
              <w:t xml:space="preserve"> Clinical Manual of Toxicologic Emergencies, 2</w:t>
            </w:r>
            <w:r w:rsidR="001B6A14" w:rsidRPr="00917D6B">
              <w:rPr>
                <w:rFonts w:ascii="Sylfaen" w:hAnsi="Sylfaen"/>
                <w:bCs/>
                <w:sz w:val="20"/>
                <w:szCs w:val="20"/>
                <w:vertAlign w:val="superscript"/>
              </w:rPr>
              <w:t>nd</w:t>
            </w:r>
            <w:r w:rsidR="001B6A14" w:rsidRPr="00917D6B">
              <w:rPr>
                <w:rFonts w:ascii="Sylfaen" w:hAnsi="Sylfaen"/>
                <w:bCs/>
                <w:sz w:val="20"/>
                <w:szCs w:val="20"/>
              </w:rPr>
              <w:t xml:space="preserve"> Ed., McGraw Hill / Medical. 2024. </w:t>
            </w:r>
            <w:proofErr w:type="spellStart"/>
            <w:r w:rsidR="001B6A14" w:rsidRPr="00917D6B">
              <w:rPr>
                <w:rFonts w:ascii="Sylfaen" w:hAnsi="Sylfaen"/>
                <w:bCs/>
                <w:sz w:val="20"/>
                <w:szCs w:val="20"/>
              </w:rPr>
              <w:t>Ebook</w:t>
            </w:r>
            <w:proofErr w:type="spellEnd"/>
          </w:p>
          <w:p w14:paraId="295BA69E" w14:textId="4CB07584" w:rsidR="001B6A14" w:rsidRPr="008D338F" w:rsidRDefault="001B6A14" w:rsidP="001B6A14">
            <w:pPr>
              <w:spacing w:after="0" w:line="276" w:lineRule="auto"/>
              <w:jc w:val="both"/>
              <w:rPr>
                <w:rFonts w:ascii="Sylfaen" w:hAnsi="Sylfaen"/>
                <w:sz w:val="20"/>
                <w:szCs w:val="20"/>
                <w:lang w:val="ka-GE"/>
              </w:rPr>
            </w:pPr>
            <w:proofErr w:type="spellStart"/>
            <w:r w:rsidRPr="00917D6B">
              <w:rPr>
                <w:rFonts w:ascii="Sylfaen" w:hAnsi="Sylfaen"/>
                <w:bCs/>
                <w:sz w:val="20"/>
                <w:szCs w:val="20"/>
              </w:rPr>
              <w:t>თავი</w:t>
            </w:r>
            <w:proofErr w:type="spellEnd"/>
            <w:r w:rsidRPr="00917D6B">
              <w:rPr>
                <w:rFonts w:ascii="Sylfaen" w:hAnsi="Sylfaen"/>
                <w:bCs/>
                <w:sz w:val="20"/>
                <w:szCs w:val="20"/>
              </w:rPr>
              <w:t xml:space="preserve"> </w:t>
            </w:r>
            <w:r w:rsidRPr="00917D6B">
              <w:rPr>
                <w:rFonts w:ascii="Sylfaen" w:hAnsi="Sylfaen"/>
                <w:bCs/>
                <w:sz w:val="20"/>
                <w:szCs w:val="20"/>
                <w:lang w:val="ka-GE"/>
              </w:rPr>
              <w:t>4</w:t>
            </w:r>
            <w:r w:rsidRPr="00917D6B">
              <w:rPr>
                <w:rFonts w:ascii="Sylfaen" w:hAnsi="Sylfaen"/>
                <w:bCs/>
                <w:sz w:val="20"/>
                <w:szCs w:val="20"/>
              </w:rPr>
              <w:t>.</w:t>
            </w:r>
          </w:p>
        </w:tc>
      </w:tr>
      <w:tr w:rsidR="001B6A14" w:rsidRPr="008D338F" w14:paraId="4B1EF4F8" w14:textId="77777777" w:rsidTr="00604A32">
        <w:tc>
          <w:tcPr>
            <w:tcW w:w="1985" w:type="dxa"/>
            <w:vMerge/>
            <w:tcBorders>
              <w:left w:val="single" w:sz="4" w:space="0" w:color="auto"/>
              <w:right w:val="single" w:sz="4" w:space="0" w:color="auto"/>
            </w:tcBorders>
          </w:tcPr>
          <w:p w14:paraId="5F69DC85" w14:textId="77777777" w:rsidR="001B6A14" w:rsidRPr="008D338F" w:rsidRDefault="001B6A14" w:rsidP="001B6A14">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141B0B77" w14:textId="59A28C5F" w:rsidR="001B6A14" w:rsidRPr="008D338F" w:rsidRDefault="00EC3369" w:rsidP="00EC3369">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B6A14" w:rsidRPr="008D338F">
              <w:rPr>
                <w:rFonts w:ascii="Sylfaen" w:hAnsi="Sylfaen"/>
                <w:b/>
                <w:sz w:val="20"/>
                <w:szCs w:val="20"/>
                <w:lang w:val="ka-GE"/>
              </w:rPr>
              <w:t>4 დღე -ლექცია 1სთ.</w:t>
            </w:r>
            <w:r w:rsidR="001B6A14" w:rsidRPr="008D338F">
              <w:rPr>
                <w:sz w:val="20"/>
                <w:szCs w:val="20"/>
                <w:lang w:val="ka-GE"/>
              </w:rPr>
              <w:t xml:space="preserve">  </w:t>
            </w:r>
          </w:p>
          <w:p w14:paraId="6C93A035" w14:textId="77777777" w:rsidR="001B6A14" w:rsidRPr="005107C6" w:rsidRDefault="001B6A14" w:rsidP="00EC3369">
            <w:pPr>
              <w:spacing w:after="0" w:line="276" w:lineRule="auto"/>
              <w:jc w:val="both"/>
              <w:rPr>
                <w:rFonts w:ascii="Sylfaen" w:hAnsi="Sylfaen"/>
                <w:sz w:val="20"/>
                <w:szCs w:val="20"/>
                <w:lang w:val="ka-GE"/>
              </w:rPr>
            </w:pPr>
            <w:r w:rsidRPr="005107C6">
              <w:rPr>
                <w:rFonts w:ascii="Sylfaen" w:hAnsi="Sylfaen"/>
                <w:sz w:val="20"/>
                <w:szCs w:val="20"/>
                <w:lang w:val="ka-GE"/>
              </w:rPr>
              <w:t>დიაგნოსტიკური ვიზუალიზაციის პრინციპები, ქსენობიოტიკის ვიზუალიზაცია, ულტრასო</w:t>
            </w:r>
            <w:r w:rsidRPr="005107C6">
              <w:rPr>
                <w:rFonts w:ascii="Sylfaen" w:hAnsi="Sylfaen"/>
                <w:sz w:val="20"/>
                <w:szCs w:val="20"/>
                <w:lang w:val="ka-GE"/>
              </w:rPr>
              <w:softHyphen/>
              <w:t>ნოგრაფია, ქსენობიოტიკის სხეულზე ზემოქმედების ვიზუალიზაცია, ინტრავენური კონტრასტული მასალის გამოყენება</w:t>
            </w:r>
          </w:p>
          <w:p w14:paraId="7675F222" w14:textId="77777777" w:rsidR="001B6A14" w:rsidRPr="008D338F" w:rsidRDefault="001B6A14" w:rsidP="00EC3369">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5107C6">
              <w:rPr>
                <w:rFonts w:ascii="Sylfaen" w:hAnsi="Sylfaen"/>
                <w:b/>
                <w:sz w:val="20"/>
                <w:szCs w:val="20"/>
                <w:lang w:val="ka-GE"/>
              </w:rPr>
              <w:t>3</w:t>
            </w:r>
            <w:r w:rsidRPr="008D338F">
              <w:rPr>
                <w:rFonts w:ascii="Sylfaen" w:hAnsi="Sylfaen"/>
                <w:b/>
                <w:sz w:val="20"/>
                <w:szCs w:val="20"/>
                <w:lang w:val="ka-GE"/>
              </w:rPr>
              <w:t xml:space="preserve"> სთ.</w:t>
            </w:r>
          </w:p>
          <w:p w14:paraId="25D6FD50" w14:textId="77777777" w:rsidR="001B6A14" w:rsidRPr="005107C6" w:rsidRDefault="001B6A14" w:rsidP="00EC3369">
            <w:pPr>
              <w:spacing w:after="0" w:line="276" w:lineRule="auto"/>
              <w:ind w:left="48"/>
              <w:jc w:val="both"/>
              <w:rPr>
                <w:rFonts w:ascii="Sylfaen" w:hAnsi="Sylfaen"/>
                <w:bCs/>
                <w:sz w:val="20"/>
                <w:szCs w:val="20"/>
                <w:lang w:val="ka-GE"/>
              </w:rPr>
            </w:pPr>
            <w:r w:rsidRPr="005107C6">
              <w:rPr>
                <w:rFonts w:ascii="Sylfaen" w:hAnsi="Sylfaen"/>
                <w:bCs/>
                <w:sz w:val="20"/>
                <w:szCs w:val="20"/>
                <w:lang w:val="ka-GE"/>
              </w:rPr>
              <w:t>უცნობი ქსენობიოტიკის მიღება, ცნობილი ქსენობიოტიკის ზემოქმედება, რკინის ტაბლეტების მიღება, ლითონები, ქსენობიოტიკები კონტეინერებში, ჰალოგენირებული ნახშირ</w:t>
            </w:r>
            <w:r w:rsidRPr="005107C6">
              <w:rPr>
                <w:rFonts w:ascii="Sylfaen" w:hAnsi="Sylfaen"/>
                <w:bCs/>
                <w:sz w:val="20"/>
                <w:szCs w:val="20"/>
                <w:lang w:val="ka-GE"/>
              </w:rPr>
              <w:softHyphen/>
              <w:t>წყალბადები, ქსენობიოტიკებით გამოწვეული ჩონჩხის ცვლილებები</w:t>
            </w:r>
          </w:p>
          <w:p w14:paraId="43C09C63" w14:textId="77777777" w:rsidR="001B6A14" w:rsidRPr="005107C6" w:rsidRDefault="001B6A14" w:rsidP="00EC3369">
            <w:pPr>
              <w:pStyle w:val="NoSpacing"/>
              <w:jc w:val="both"/>
              <w:rPr>
                <w:rFonts w:ascii="Sylfaen" w:hAnsi="Sylfaen"/>
                <w:bCs/>
                <w:sz w:val="20"/>
                <w:szCs w:val="20"/>
                <w:lang w:val="ka-GE"/>
              </w:rPr>
            </w:pPr>
            <w:r w:rsidRPr="005107C6">
              <w:rPr>
                <w:rFonts w:ascii="Sylfaen" w:hAnsi="Sylfaen"/>
                <w:bCs/>
                <w:sz w:val="20"/>
                <w:szCs w:val="20"/>
                <w:lang w:val="ka-GE"/>
              </w:rPr>
              <w:t>სასწავლო მასალის განხილვა, CBL, ექიმ-პაციენტის  როლების იმიტაცია</w:t>
            </w:r>
          </w:p>
          <w:p w14:paraId="4F3C4FE4" w14:textId="77777777" w:rsidR="001B6A14" w:rsidRPr="005107C6" w:rsidRDefault="00BD5D2C" w:rsidP="00EC3369">
            <w:pPr>
              <w:spacing w:after="0" w:line="240" w:lineRule="auto"/>
              <w:jc w:val="both"/>
              <w:rPr>
                <w:rFonts w:ascii="Sylfaen" w:hAnsi="Sylfaen"/>
                <w:bCs/>
                <w:sz w:val="20"/>
                <w:szCs w:val="20"/>
                <w:lang w:val="ka-GE"/>
              </w:rPr>
            </w:pPr>
            <w:hyperlink r:id="rId16" w:history="1">
              <w:r w:rsidR="001B6A14" w:rsidRPr="005107C6">
                <w:rPr>
                  <w:rStyle w:val="Hyperlink"/>
                  <w:rFonts w:ascii="Sylfaen" w:hAnsi="Sylfaen"/>
                  <w:bCs/>
                  <w:color w:val="auto"/>
                  <w:sz w:val="20"/>
                  <w:szCs w:val="20"/>
                  <w:lang w:val="ka-GE"/>
                </w:rPr>
                <w:t>Hoffman</w:t>
              </w:r>
            </w:hyperlink>
            <w:r w:rsidR="001B6A14" w:rsidRPr="005107C6">
              <w:rPr>
                <w:rStyle w:val="Hyperlink"/>
                <w:rFonts w:ascii="Sylfaen" w:hAnsi="Sylfaen"/>
                <w:bCs/>
                <w:color w:val="auto"/>
                <w:sz w:val="20"/>
                <w:szCs w:val="20"/>
                <w:lang w:val="ka-GE"/>
              </w:rPr>
              <w:t xml:space="preserve"> R.S.</w:t>
            </w:r>
            <w:r w:rsidR="001B6A14" w:rsidRPr="005107C6">
              <w:rPr>
                <w:rFonts w:ascii="Sylfaen" w:hAnsi="Sylfaen"/>
                <w:bCs/>
                <w:sz w:val="20"/>
                <w:szCs w:val="20"/>
                <w:lang w:val="ka-GE"/>
              </w:rPr>
              <w:t>, </w:t>
            </w:r>
            <w:hyperlink r:id="rId17" w:history="1">
              <w:r w:rsidR="001B6A14" w:rsidRPr="005107C6">
                <w:rPr>
                  <w:rStyle w:val="Hyperlink"/>
                  <w:rFonts w:ascii="Sylfaen" w:hAnsi="Sylfaen"/>
                  <w:bCs/>
                  <w:color w:val="auto"/>
                  <w:sz w:val="20"/>
                  <w:szCs w:val="20"/>
                  <w:lang w:val="ka-GE"/>
                </w:rPr>
                <w:t>Gosselin</w:t>
              </w:r>
            </w:hyperlink>
            <w:r w:rsidR="001B6A14" w:rsidRPr="005107C6">
              <w:rPr>
                <w:rStyle w:val="Hyperlink"/>
                <w:rFonts w:ascii="Sylfaen" w:hAnsi="Sylfaen"/>
                <w:bCs/>
                <w:color w:val="auto"/>
                <w:sz w:val="20"/>
                <w:szCs w:val="20"/>
                <w:lang w:val="ka-GE"/>
              </w:rPr>
              <w:t xml:space="preserve"> S., etc. -</w:t>
            </w:r>
            <w:r w:rsidR="001B6A14" w:rsidRPr="005107C6">
              <w:rPr>
                <w:rFonts w:ascii="Sylfaen" w:hAnsi="Sylfaen"/>
                <w:bCs/>
                <w:sz w:val="20"/>
                <w:szCs w:val="20"/>
                <w:lang w:val="ka-GE"/>
              </w:rPr>
              <w:t xml:space="preserve"> Goldfrank's Clinical Manual of Toxicologic Emergencies, 2</w:t>
            </w:r>
            <w:r w:rsidR="001B6A14" w:rsidRPr="005107C6">
              <w:rPr>
                <w:rFonts w:ascii="Sylfaen" w:hAnsi="Sylfaen"/>
                <w:bCs/>
                <w:sz w:val="20"/>
                <w:szCs w:val="20"/>
                <w:vertAlign w:val="superscript"/>
                <w:lang w:val="ka-GE"/>
              </w:rPr>
              <w:t>nd</w:t>
            </w:r>
            <w:r w:rsidR="001B6A14" w:rsidRPr="005107C6">
              <w:rPr>
                <w:rFonts w:ascii="Sylfaen" w:hAnsi="Sylfaen"/>
                <w:bCs/>
                <w:sz w:val="20"/>
                <w:szCs w:val="20"/>
                <w:lang w:val="ka-GE"/>
              </w:rPr>
              <w:t xml:space="preserve"> Ed., McGraw Hill / Medical. 2024. Ebook</w:t>
            </w:r>
          </w:p>
          <w:p w14:paraId="632CDCC9" w14:textId="57D1B412" w:rsidR="001B6A14" w:rsidRPr="008D338F" w:rsidRDefault="001B6A14" w:rsidP="00EC3369">
            <w:pPr>
              <w:spacing w:after="0" w:line="276" w:lineRule="auto"/>
              <w:ind w:left="48"/>
              <w:jc w:val="both"/>
              <w:rPr>
                <w:rFonts w:ascii="Sylfaen" w:hAnsi="Sylfaen"/>
                <w:sz w:val="20"/>
                <w:szCs w:val="20"/>
                <w:lang w:val="ka-GE"/>
              </w:rPr>
            </w:pPr>
            <w:r w:rsidRPr="005107C6">
              <w:rPr>
                <w:rFonts w:ascii="Sylfaen" w:hAnsi="Sylfaen"/>
                <w:bCs/>
                <w:sz w:val="20"/>
                <w:szCs w:val="20"/>
                <w:lang w:val="ka-GE"/>
              </w:rPr>
              <w:t>თავი 5.</w:t>
            </w:r>
          </w:p>
        </w:tc>
      </w:tr>
      <w:tr w:rsidR="001B6A14" w:rsidRPr="008D338F" w14:paraId="48236E50" w14:textId="77777777" w:rsidTr="00604A32">
        <w:tc>
          <w:tcPr>
            <w:tcW w:w="1985" w:type="dxa"/>
            <w:vMerge/>
            <w:tcBorders>
              <w:left w:val="single" w:sz="4" w:space="0" w:color="auto"/>
              <w:right w:val="single" w:sz="4" w:space="0" w:color="auto"/>
            </w:tcBorders>
          </w:tcPr>
          <w:p w14:paraId="7DA8A1C9" w14:textId="77777777" w:rsidR="001B6A14" w:rsidRPr="008D338F" w:rsidRDefault="001B6A14" w:rsidP="001B6A14">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22F5F301" w14:textId="07C4F329" w:rsidR="001B6A14" w:rsidRPr="00E77CC9" w:rsidRDefault="00EC3369" w:rsidP="00EC3369">
            <w:pPr>
              <w:pStyle w:val="BodyTextIndent2"/>
              <w:spacing w:after="0" w:line="276" w:lineRule="auto"/>
              <w:ind w:left="0"/>
              <w:jc w:val="both"/>
              <w:rPr>
                <w:sz w:val="20"/>
                <w:szCs w:val="20"/>
                <w:lang w:val="ka-GE"/>
              </w:rPr>
            </w:pPr>
            <w:r>
              <w:rPr>
                <w:rFonts w:ascii="Sylfaen" w:hAnsi="Sylfaen"/>
                <w:b/>
                <w:sz w:val="20"/>
                <w:szCs w:val="20"/>
                <w:lang w:val="ka-GE"/>
              </w:rPr>
              <w:t xml:space="preserve">მე - </w:t>
            </w:r>
            <w:r w:rsidR="001B6A14" w:rsidRPr="00E77CC9">
              <w:rPr>
                <w:rFonts w:ascii="Sylfaen" w:hAnsi="Sylfaen"/>
                <w:b/>
                <w:sz w:val="20"/>
                <w:szCs w:val="20"/>
                <w:lang w:val="ka-GE"/>
              </w:rPr>
              <w:t>5 დღე -</w:t>
            </w:r>
            <w:r w:rsidR="001B6A14" w:rsidRPr="008D338F">
              <w:rPr>
                <w:rFonts w:ascii="Sylfaen" w:hAnsi="Sylfaen"/>
                <w:b/>
                <w:sz w:val="20"/>
                <w:szCs w:val="20"/>
                <w:lang w:val="ka-GE"/>
              </w:rPr>
              <w:t>ლექცია 1სთ.</w:t>
            </w:r>
            <w:r w:rsidR="001B6A14" w:rsidRPr="00E77CC9">
              <w:rPr>
                <w:sz w:val="20"/>
                <w:szCs w:val="20"/>
                <w:lang w:val="ka-GE"/>
              </w:rPr>
              <w:t xml:space="preserve">  </w:t>
            </w:r>
          </w:p>
          <w:p w14:paraId="50782662" w14:textId="77777777" w:rsidR="001B6A14" w:rsidRPr="005107C6" w:rsidRDefault="001B6A14" w:rsidP="00EC3369">
            <w:pPr>
              <w:spacing w:after="0" w:line="276" w:lineRule="auto"/>
              <w:jc w:val="both"/>
              <w:rPr>
                <w:rFonts w:ascii="Sylfaen" w:hAnsi="Sylfaen"/>
                <w:sz w:val="20"/>
                <w:szCs w:val="20"/>
                <w:lang w:val="ka-GE"/>
              </w:rPr>
            </w:pPr>
            <w:r w:rsidRPr="005107C6">
              <w:rPr>
                <w:rFonts w:ascii="Sylfaen" w:hAnsi="Sylfaen"/>
                <w:sz w:val="20"/>
                <w:szCs w:val="20"/>
                <w:lang w:val="ka-GE"/>
              </w:rPr>
              <w:t>აცეტამინოფენი, ფარმაკოლოგია, ტოქსიკოკინეტიკა,  პათოფიზიოლოგია, კლინიკური გამოვლინებები, დიაგნოსტიკური ტესტები, ანტიდოტური თერაპია N-აცეტილცისტეინით, სიმპტომური თერაპია, ელიმინაციის ტექნიკა</w:t>
            </w:r>
          </w:p>
          <w:p w14:paraId="2C656035" w14:textId="77777777" w:rsidR="001B6A14" w:rsidRPr="008D338F" w:rsidRDefault="001B6A14" w:rsidP="00EC3369">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E77CC9">
              <w:rPr>
                <w:rFonts w:ascii="Sylfaen" w:hAnsi="Sylfaen"/>
                <w:b/>
                <w:sz w:val="20"/>
                <w:szCs w:val="20"/>
                <w:lang w:val="ka-GE"/>
              </w:rPr>
              <w:t>3</w:t>
            </w:r>
            <w:r w:rsidRPr="008D338F">
              <w:rPr>
                <w:rFonts w:ascii="Sylfaen" w:hAnsi="Sylfaen"/>
                <w:b/>
                <w:sz w:val="20"/>
                <w:szCs w:val="20"/>
                <w:lang w:val="ka-GE"/>
              </w:rPr>
              <w:t xml:space="preserve"> სთ.</w:t>
            </w:r>
          </w:p>
          <w:p w14:paraId="4828AC97" w14:textId="77777777" w:rsidR="001B6A14" w:rsidRPr="005107C6" w:rsidRDefault="001B6A14" w:rsidP="00EC3369">
            <w:pPr>
              <w:pStyle w:val="BodyTextIndent2"/>
              <w:spacing w:after="0" w:line="276" w:lineRule="auto"/>
              <w:ind w:left="0"/>
              <w:jc w:val="both"/>
              <w:rPr>
                <w:rFonts w:ascii="Sylfaen" w:hAnsi="Sylfaen"/>
                <w:bCs/>
                <w:sz w:val="20"/>
                <w:szCs w:val="20"/>
                <w:lang w:val="ka-GE"/>
              </w:rPr>
            </w:pPr>
            <w:r w:rsidRPr="005107C6">
              <w:rPr>
                <w:rFonts w:ascii="Sylfaen" w:hAnsi="Sylfaen"/>
                <w:bCs/>
                <w:sz w:val="20"/>
                <w:szCs w:val="20"/>
                <w:lang w:val="ka-GE"/>
              </w:rPr>
              <w:t xml:space="preserve">რისკის განსაზღვრა, როდესაც აცეტამინოფენის ნომოგრამა არ გამოიყენება, რისკის განსაზღვრა ბავშვებში აცეტამინოფენის ექსპოზიციის შემდეგ, რისკის განსაზღვრა ორსულობის დროს აცეტამინოფენის ექსპოზიციის შემდეგ, ეთანოლი და რისკის განსაზღვრა, </w:t>
            </w:r>
            <w:r w:rsidRPr="00E77CC9">
              <w:rPr>
                <w:rFonts w:ascii="Sylfaen" w:hAnsi="Sylfaen"/>
                <w:bCs/>
                <w:sz w:val="20"/>
                <w:szCs w:val="20"/>
                <w:lang w:val="ka-GE"/>
              </w:rPr>
              <w:t>cyp</w:t>
            </w:r>
            <w:r w:rsidRPr="005107C6">
              <w:rPr>
                <w:rFonts w:ascii="Sylfaen" w:hAnsi="Sylfaen"/>
                <w:bCs/>
                <w:sz w:val="20"/>
                <w:szCs w:val="20"/>
                <w:lang w:val="ka-GE"/>
              </w:rPr>
              <w:t xml:space="preserve"> ინდუქტორები და რისკის განსაზღვრა, ჰეპატოტოქსიურობის რისკების შეფასება, როდესაც დიაგნოზი გაურკვეველია,  ბიომარკერების როლი და რისკების განსაზღვრა, გასტროინტესტინალური ჰემოდიალიზი, პლაზმაფერეზი და პლაზმური გაცვლა, ღვიძლის დიალიზი</w:t>
            </w:r>
          </w:p>
          <w:p w14:paraId="5B7206CD" w14:textId="77777777" w:rsidR="001B6A14" w:rsidRPr="005107C6" w:rsidRDefault="001B6A14" w:rsidP="00EC3369">
            <w:pPr>
              <w:pStyle w:val="BodyTextIndent2"/>
              <w:spacing w:after="0" w:line="276" w:lineRule="auto"/>
              <w:ind w:left="0"/>
              <w:jc w:val="both"/>
              <w:rPr>
                <w:rFonts w:ascii="Sylfaen" w:hAnsi="Sylfaen"/>
                <w:bCs/>
                <w:sz w:val="20"/>
                <w:szCs w:val="20"/>
                <w:lang w:val="ka-GE"/>
              </w:rPr>
            </w:pPr>
            <w:r w:rsidRPr="005107C6">
              <w:rPr>
                <w:rFonts w:ascii="Sylfaen" w:hAnsi="Sylfaen"/>
                <w:bCs/>
                <w:sz w:val="20"/>
                <w:szCs w:val="20"/>
                <w:lang w:val="ka-GE"/>
              </w:rPr>
              <w:t>N-აცეტილცისტეინი (nac), ინტრავენური N-აცეტილცისტეინის ფარმაკოკინეტიკა, დოზირება და მიღება</w:t>
            </w:r>
          </w:p>
          <w:p w14:paraId="407BE088" w14:textId="77777777" w:rsidR="001B6A14" w:rsidRPr="00E77CC9" w:rsidRDefault="001B6A14" w:rsidP="00EC3369">
            <w:pPr>
              <w:pStyle w:val="NoSpacing"/>
              <w:jc w:val="both"/>
              <w:rPr>
                <w:rFonts w:ascii="Sylfaen" w:hAnsi="Sylfaen"/>
                <w:bCs/>
                <w:sz w:val="22"/>
                <w:szCs w:val="22"/>
                <w:lang w:val="ka-GE"/>
              </w:rPr>
            </w:pPr>
            <w:r w:rsidRPr="005107C6">
              <w:rPr>
                <w:rFonts w:ascii="Sylfaen" w:hAnsi="Sylfaen"/>
                <w:bCs/>
                <w:sz w:val="22"/>
                <w:szCs w:val="22"/>
                <w:lang w:val="ka-GE"/>
              </w:rPr>
              <w:t xml:space="preserve">სასწავლო მასალის განხილვა, </w:t>
            </w:r>
            <w:r w:rsidRPr="00E77CC9">
              <w:rPr>
                <w:rFonts w:ascii="Sylfaen" w:hAnsi="Sylfaen"/>
                <w:bCs/>
                <w:sz w:val="22"/>
                <w:szCs w:val="22"/>
                <w:lang w:val="ka-GE"/>
              </w:rPr>
              <w:t>TBL, BT</w:t>
            </w:r>
          </w:p>
          <w:p w14:paraId="6B61971F" w14:textId="77777777" w:rsidR="001B6A14" w:rsidRPr="005107C6" w:rsidRDefault="00BD5D2C" w:rsidP="00EC3369">
            <w:pPr>
              <w:spacing w:after="0" w:line="240" w:lineRule="auto"/>
              <w:jc w:val="both"/>
              <w:rPr>
                <w:rFonts w:ascii="Sylfaen" w:hAnsi="Sylfaen"/>
                <w:bCs/>
                <w:sz w:val="20"/>
                <w:szCs w:val="20"/>
              </w:rPr>
            </w:pPr>
            <w:hyperlink r:id="rId18" w:history="1">
              <w:r w:rsidR="001B6A14" w:rsidRPr="005107C6">
                <w:rPr>
                  <w:rStyle w:val="Hyperlink"/>
                  <w:rFonts w:ascii="Sylfaen" w:hAnsi="Sylfaen"/>
                  <w:bCs/>
                  <w:color w:val="auto"/>
                  <w:sz w:val="20"/>
                  <w:szCs w:val="20"/>
                </w:rPr>
                <w:t>Hoffman</w:t>
              </w:r>
            </w:hyperlink>
            <w:r w:rsidR="001B6A14" w:rsidRPr="005107C6">
              <w:rPr>
                <w:rStyle w:val="Hyperlink"/>
                <w:rFonts w:ascii="Sylfaen" w:hAnsi="Sylfaen"/>
                <w:bCs/>
                <w:color w:val="auto"/>
                <w:sz w:val="20"/>
                <w:szCs w:val="20"/>
              </w:rPr>
              <w:t xml:space="preserve"> R.S.</w:t>
            </w:r>
            <w:r w:rsidR="001B6A14" w:rsidRPr="005107C6">
              <w:rPr>
                <w:rFonts w:ascii="Sylfaen" w:hAnsi="Sylfaen"/>
                <w:bCs/>
                <w:sz w:val="20"/>
                <w:szCs w:val="20"/>
              </w:rPr>
              <w:t>, </w:t>
            </w:r>
            <w:hyperlink r:id="rId19" w:history="1">
              <w:r w:rsidR="001B6A14" w:rsidRPr="005107C6">
                <w:rPr>
                  <w:rStyle w:val="Hyperlink"/>
                  <w:rFonts w:ascii="Sylfaen" w:hAnsi="Sylfaen"/>
                  <w:bCs/>
                  <w:color w:val="auto"/>
                  <w:sz w:val="20"/>
                  <w:szCs w:val="20"/>
                </w:rPr>
                <w:t>Gosselin</w:t>
              </w:r>
            </w:hyperlink>
            <w:r w:rsidR="001B6A14" w:rsidRPr="005107C6">
              <w:rPr>
                <w:rStyle w:val="Hyperlink"/>
                <w:rFonts w:ascii="Sylfaen" w:hAnsi="Sylfaen"/>
                <w:bCs/>
                <w:color w:val="auto"/>
                <w:sz w:val="20"/>
                <w:szCs w:val="20"/>
              </w:rPr>
              <w:t xml:space="preserve"> S., etc. -</w:t>
            </w:r>
            <w:r w:rsidR="001B6A14" w:rsidRPr="005107C6">
              <w:rPr>
                <w:rFonts w:ascii="Sylfaen" w:hAnsi="Sylfaen"/>
                <w:bCs/>
                <w:sz w:val="20"/>
                <w:szCs w:val="20"/>
              </w:rPr>
              <w:t xml:space="preserve"> </w:t>
            </w:r>
            <w:proofErr w:type="spellStart"/>
            <w:r w:rsidR="001B6A14" w:rsidRPr="005107C6">
              <w:rPr>
                <w:rFonts w:ascii="Sylfaen" w:hAnsi="Sylfaen"/>
                <w:bCs/>
                <w:sz w:val="20"/>
                <w:szCs w:val="20"/>
              </w:rPr>
              <w:t>Goldfrank's</w:t>
            </w:r>
            <w:proofErr w:type="spellEnd"/>
            <w:r w:rsidR="001B6A14" w:rsidRPr="005107C6">
              <w:rPr>
                <w:rFonts w:ascii="Sylfaen" w:hAnsi="Sylfaen"/>
                <w:bCs/>
                <w:sz w:val="20"/>
                <w:szCs w:val="20"/>
              </w:rPr>
              <w:t xml:space="preserve"> Clinical Manual of Toxicologic Emergencies, 2</w:t>
            </w:r>
            <w:r w:rsidR="001B6A14" w:rsidRPr="005107C6">
              <w:rPr>
                <w:rFonts w:ascii="Sylfaen" w:hAnsi="Sylfaen"/>
                <w:bCs/>
                <w:sz w:val="20"/>
                <w:szCs w:val="20"/>
                <w:vertAlign w:val="superscript"/>
              </w:rPr>
              <w:t>nd</w:t>
            </w:r>
            <w:r w:rsidR="001B6A14" w:rsidRPr="005107C6">
              <w:rPr>
                <w:rFonts w:ascii="Sylfaen" w:hAnsi="Sylfaen"/>
                <w:bCs/>
                <w:sz w:val="20"/>
                <w:szCs w:val="20"/>
              </w:rPr>
              <w:t xml:space="preserve"> Ed., McGraw Hill / Medical. 2024. </w:t>
            </w:r>
            <w:proofErr w:type="spellStart"/>
            <w:r w:rsidR="001B6A14" w:rsidRPr="005107C6">
              <w:rPr>
                <w:rFonts w:ascii="Sylfaen" w:hAnsi="Sylfaen"/>
                <w:bCs/>
                <w:sz w:val="20"/>
                <w:szCs w:val="20"/>
              </w:rPr>
              <w:t>Ebook</w:t>
            </w:r>
            <w:proofErr w:type="spellEnd"/>
          </w:p>
          <w:p w14:paraId="68135151" w14:textId="19EF78AD" w:rsidR="001B6A14" w:rsidRPr="008D338F" w:rsidRDefault="001B6A14" w:rsidP="00EC3369">
            <w:pPr>
              <w:tabs>
                <w:tab w:val="left" w:pos="372"/>
              </w:tabs>
              <w:spacing w:after="0" w:line="276" w:lineRule="auto"/>
              <w:jc w:val="both"/>
              <w:rPr>
                <w:rFonts w:ascii="Sylfaen" w:hAnsi="Sylfaen"/>
                <w:sz w:val="20"/>
                <w:szCs w:val="20"/>
                <w:lang w:val="ka-GE"/>
              </w:rPr>
            </w:pPr>
            <w:proofErr w:type="spellStart"/>
            <w:r w:rsidRPr="005107C6">
              <w:rPr>
                <w:rFonts w:ascii="Sylfaen" w:hAnsi="Sylfaen"/>
                <w:bCs/>
                <w:sz w:val="20"/>
                <w:szCs w:val="20"/>
              </w:rPr>
              <w:t>თავი</w:t>
            </w:r>
            <w:proofErr w:type="spellEnd"/>
            <w:r w:rsidRPr="005107C6">
              <w:rPr>
                <w:rFonts w:ascii="Sylfaen" w:hAnsi="Sylfaen"/>
                <w:bCs/>
                <w:sz w:val="20"/>
                <w:szCs w:val="20"/>
              </w:rPr>
              <w:t xml:space="preserve"> </w:t>
            </w:r>
            <w:r w:rsidRPr="005107C6">
              <w:rPr>
                <w:rFonts w:ascii="Sylfaen" w:hAnsi="Sylfaen"/>
                <w:bCs/>
                <w:sz w:val="20"/>
                <w:szCs w:val="20"/>
                <w:lang w:val="ka-GE"/>
              </w:rPr>
              <w:t>6</w:t>
            </w:r>
            <w:r w:rsidRPr="005107C6">
              <w:rPr>
                <w:rFonts w:ascii="Sylfaen" w:hAnsi="Sylfaen"/>
                <w:bCs/>
                <w:sz w:val="20"/>
                <w:szCs w:val="20"/>
              </w:rPr>
              <w:t>.</w:t>
            </w:r>
          </w:p>
        </w:tc>
      </w:tr>
      <w:tr w:rsidR="001B6A14" w:rsidRPr="008D338F" w14:paraId="6C7649A8" w14:textId="77777777" w:rsidTr="00604A32">
        <w:tc>
          <w:tcPr>
            <w:tcW w:w="1985" w:type="dxa"/>
            <w:vMerge/>
            <w:tcBorders>
              <w:left w:val="single" w:sz="4" w:space="0" w:color="auto"/>
              <w:right w:val="single" w:sz="4" w:space="0" w:color="auto"/>
            </w:tcBorders>
          </w:tcPr>
          <w:p w14:paraId="124BBD65" w14:textId="77777777" w:rsidR="001B6A14" w:rsidRPr="008D338F" w:rsidRDefault="001B6A14" w:rsidP="001B6A14">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12F5346E" w14:textId="0CA2BC2F" w:rsidR="001B6A14" w:rsidRPr="005107C6" w:rsidRDefault="00EC3369" w:rsidP="00EC3369">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1B6A14" w:rsidRPr="005107C6">
              <w:rPr>
                <w:rFonts w:ascii="Sylfaen" w:hAnsi="Sylfaen"/>
                <w:b/>
                <w:sz w:val="20"/>
                <w:szCs w:val="20"/>
                <w:lang w:val="ka-GE"/>
              </w:rPr>
              <w:t>6</w:t>
            </w:r>
            <w:r w:rsidR="001B6A14" w:rsidRPr="005107C6">
              <w:rPr>
                <w:rFonts w:ascii="Sylfaen" w:hAnsi="Sylfaen"/>
                <w:b/>
                <w:sz w:val="20"/>
                <w:szCs w:val="20"/>
              </w:rPr>
              <w:t xml:space="preserve"> </w:t>
            </w:r>
            <w:r w:rsidR="001B6A14" w:rsidRPr="005107C6">
              <w:rPr>
                <w:rFonts w:ascii="Sylfaen" w:hAnsi="Sylfaen"/>
                <w:b/>
                <w:sz w:val="20"/>
                <w:szCs w:val="20"/>
                <w:lang w:val="ka-GE"/>
              </w:rPr>
              <w:t>დღე - ლექცია 1 სთ</w:t>
            </w:r>
          </w:p>
          <w:p w14:paraId="63E9208C" w14:textId="77777777" w:rsidR="001B6A14" w:rsidRPr="005107C6" w:rsidRDefault="001B6A14" w:rsidP="00EC3369">
            <w:pPr>
              <w:spacing w:after="0" w:line="276" w:lineRule="auto"/>
              <w:jc w:val="both"/>
              <w:rPr>
                <w:rFonts w:ascii="Sylfaen" w:hAnsi="Sylfaen"/>
                <w:color w:val="385623" w:themeColor="accent6" w:themeShade="80"/>
                <w:sz w:val="20"/>
                <w:szCs w:val="20"/>
                <w:lang w:val="ka-GE"/>
              </w:rPr>
            </w:pPr>
            <w:r w:rsidRPr="005107C6">
              <w:rPr>
                <w:rFonts w:ascii="Sylfaen" w:hAnsi="Sylfaen"/>
                <w:b/>
                <w:sz w:val="20"/>
                <w:szCs w:val="20"/>
                <w:lang w:val="ka-GE"/>
              </w:rPr>
              <w:t xml:space="preserve"> </w:t>
            </w:r>
            <w:r w:rsidRPr="005107C6">
              <w:rPr>
                <w:rFonts w:ascii="Sylfaen" w:hAnsi="Sylfaen"/>
                <w:sz w:val="20"/>
                <w:szCs w:val="20"/>
                <w:lang w:val="ka-GE"/>
              </w:rPr>
              <w:t>არასტეროიდული ანთების საწინააღმდეგო საშუალებები, ფარმაკოკინეტიკა და ტოქსი</w:t>
            </w:r>
            <w:r w:rsidRPr="005107C6">
              <w:rPr>
                <w:rFonts w:ascii="Sylfaen" w:hAnsi="Sylfaen"/>
                <w:sz w:val="20"/>
                <w:szCs w:val="20"/>
                <w:lang w:val="ka-GE"/>
              </w:rPr>
              <w:softHyphen/>
              <w:t>კოკინეტიკა, პათოფიზიოლოგია, კლინიკური გამოვლინებები, დიაგნოსტიკური ტესტირება, მკურნალობა, NSAID-ების უმეტესობის კონცენტრაცია შეიძლება განისაზღვროს, მაგრამ, როგორც წესი, მხოლოდ სპეციალიზებულ ლაბორატორიაში და  სჭირდება რამდენიმე დღე შედეგების მისაღებად.</w:t>
            </w:r>
          </w:p>
          <w:p w14:paraId="01928ABB" w14:textId="77777777" w:rsidR="001B6A14" w:rsidRPr="005107C6" w:rsidRDefault="001B6A14" w:rsidP="00EC3369">
            <w:pPr>
              <w:pStyle w:val="BodyTextIndent2"/>
              <w:spacing w:after="0" w:line="276" w:lineRule="auto"/>
              <w:ind w:left="0"/>
              <w:jc w:val="both"/>
              <w:rPr>
                <w:rFonts w:ascii="Sylfaen" w:hAnsi="Sylfaen"/>
                <w:b/>
                <w:sz w:val="20"/>
                <w:szCs w:val="20"/>
                <w:lang w:val="ka-GE"/>
              </w:rPr>
            </w:pPr>
            <w:r w:rsidRPr="005107C6">
              <w:rPr>
                <w:rFonts w:ascii="Sylfaen" w:hAnsi="Sylfaen"/>
                <w:b/>
                <w:sz w:val="20"/>
                <w:szCs w:val="20"/>
                <w:lang w:val="ka-GE"/>
              </w:rPr>
              <w:t>პრაქტიკული მეცადინეობა -  3 სთ.</w:t>
            </w:r>
          </w:p>
          <w:p w14:paraId="6DE0E2AD" w14:textId="77777777" w:rsidR="001B6A14" w:rsidRPr="005107C6" w:rsidRDefault="001B6A14" w:rsidP="00EC3369">
            <w:pPr>
              <w:pStyle w:val="BodyTextIndent2"/>
              <w:spacing w:after="0" w:line="276" w:lineRule="auto"/>
              <w:ind w:left="0"/>
              <w:jc w:val="both"/>
              <w:rPr>
                <w:rFonts w:ascii="Sylfaen" w:hAnsi="Sylfaen"/>
                <w:bCs/>
                <w:sz w:val="20"/>
                <w:szCs w:val="20"/>
                <w:lang w:val="ka-GE"/>
              </w:rPr>
            </w:pPr>
            <w:r w:rsidRPr="005107C6">
              <w:rPr>
                <w:rFonts w:ascii="Sylfaen" w:hAnsi="Sylfaen"/>
                <w:bCs/>
                <w:sz w:val="20"/>
                <w:szCs w:val="20"/>
                <w:lang w:val="ka-GE"/>
              </w:rPr>
              <w:t>სელექციური ციკლოოქსიგენაზა-2 ის ინჰიბიტორის და  არასტეროიდული ანთების საწინააღმდეგო საშუალებების კარდიოვასკულარული რისკები,</w:t>
            </w:r>
          </w:p>
          <w:p w14:paraId="6764F045" w14:textId="77777777" w:rsidR="001B6A14" w:rsidRPr="005107C6" w:rsidRDefault="001B6A14" w:rsidP="00EC3369">
            <w:pPr>
              <w:pStyle w:val="BodyTextIndent2"/>
              <w:spacing w:after="0" w:line="276" w:lineRule="auto"/>
              <w:ind w:left="0"/>
              <w:jc w:val="both"/>
              <w:rPr>
                <w:rFonts w:ascii="Sylfaen" w:hAnsi="Sylfaen"/>
                <w:bCs/>
                <w:sz w:val="20"/>
                <w:szCs w:val="20"/>
                <w:lang w:val="ka-GE"/>
              </w:rPr>
            </w:pPr>
            <w:r w:rsidRPr="005107C6">
              <w:rPr>
                <w:rFonts w:ascii="Sylfaen" w:hAnsi="Sylfaen"/>
                <w:bCs/>
                <w:sz w:val="20"/>
                <w:szCs w:val="20"/>
                <w:lang w:val="ka-GE"/>
              </w:rPr>
              <w:t>ნევროლოგიური ეფექტები, თირკმელების და ელექტროლიტური ეფექტები, კუჭ-ნაწლავის ეფექტები, იმუნოლოგიური და დერმატოლოგიური ეფექტები, ჰემატოლოგიური ეფექტები, გულ-სისხლძარღვთა ეფექტები, მკურნალობა ძირითადად სიმპტომურია და დამოკიდებულია  კლინიკურ გამოვლინებაზე.</w:t>
            </w:r>
          </w:p>
          <w:p w14:paraId="26628253" w14:textId="77777777" w:rsidR="001B6A14" w:rsidRPr="005107C6" w:rsidRDefault="001B6A14" w:rsidP="00EC3369">
            <w:pPr>
              <w:pStyle w:val="NoSpacing"/>
              <w:jc w:val="both"/>
              <w:rPr>
                <w:rFonts w:ascii="Sylfaen" w:hAnsi="Sylfaen"/>
                <w:bCs/>
                <w:sz w:val="20"/>
                <w:szCs w:val="20"/>
                <w:lang w:val="ka-GE"/>
              </w:rPr>
            </w:pPr>
            <w:r w:rsidRPr="005107C6">
              <w:rPr>
                <w:rFonts w:ascii="Sylfaen" w:hAnsi="Sylfaen"/>
                <w:bCs/>
                <w:sz w:val="20"/>
                <w:szCs w:val="20"/>
                <w:lang w:val="ka-GE"/>
              </w:rPr>
              <w:t>სასწავლო მასალის განხილვა,  CBL, ექიმ-პაციენტის  როლების იმიტაცია</w:t>
            </w:r>
          </w:p>
          <w:p w14:paraId="2C2E7C46" w14:textId="77777777" w:rsidR="001B6A14" w:rsidRPr="005107C6" w:rsidRDefault="00BD5D2C" w:rsidP="00EC3369">
            <w:pPr>
              <w:spacing w:after="0" w:line="240" w:lineRule="auto"/>
              <w:jc w:val="both"/>
              <w:rPr>
                <w:rFonts w:ascii="Sylfaen" w:hAnsi="Sylfaen"/>
                <w:bCs/>
                <w:sz w:val="20"/>
                <w:szCs w:val="20"/>
                <w:lang w:val="ka-GE"/>
              </w:rPr>
            </w:pPr>
            <w:hyperlink r:id="rId20" w:history="1">
              <w:r w:rsidR="001B6A14" w:rsidRPr="005107C6">
                <w:rPr>
                  <w:rStyle w:val="Hyperlink"/>
                  <w:rFonts w:ascii="Sylfaen" w:hAnsi="Sylfaen"/>
                  <w:bCs/>
                  <w:color w:val="auto"/>
                  <w:sz w:val="20"/>
                  <w:szCs w:val="20"/>
                  <w:lang w:val="ka-GE"/>
                </w:rPr>
                <w:t>Hoffman</w:t>
              </w:r>
            </w:hyperlink>
            <w:r w:rsidR="001B6A14" w:rsidRPr="005107C6">
              <w:rPr>
                <w:rStyle w:val="Hyperlink"/>
                <w:rFonts w:ascii="Sylfaen" w:hAnsi="Sylfaen"/>
                <w:bCs/>
                <w:color w:val="auto"/>
                <w:sz w:val="20"/>
                <w:szCs w:val="20"/>
                <w:lang w:val="ka-GE"/>
              </w:rPr>
              <w:t xml:space="preserve"> R.S.</w:t>
            </w:r>
            <w:r w:rsidR="001B6A14" w:rsidRPr="005107C6">
              <w:rPr>
                <w:rFonts w:ascii="Sylfaen" w:hAnsi="Sylfaen"/>
                <w:bCs/>
                <w:sz w:val="20"/>
                <w:szCs w:val="20"/>
                <w:lang w:val="ka-GE"/>
              </w:rPr>
              <w:t>, </w:t>
            </w:r>
            <w:hyperlink r:id="rId21" w:history="1">
              <w:r w:rsidR="001B6A14" w:rsidRPr="005107C6">
                <w:rPr>
                  <w:rStyle w:val="Hyperlink"/>
                  <w:rFonts w:ascii="Sylfaen" w:hAnsi="Sylfaen"/>
                  <w:bCs/>
                  <w:color w:val="auto"/>
                  <w:sz w:val="20"/>
                  <w:szCs w:val="20"/>
                  <w:lang w:val="ka-GE"/>
                </w:rPr>
                <w:t>Gosselin</w:t>
              </w:r>
            </w:hyperlink>
            <w:r w:rsidR="001B6A14" w:rsidRPr="005107C6">
              <w:rPr>
                <w:rStyle w:val="Hyperlink"/>
                <w:rFonts w:ascii="Sylfaen" w:hAnsi="Sylfaen"/>
                <w:bCs/>
                <w:color w:val="auto"/>
                <w:sz w:val="20"/>
                <w:szCs w:val="20"/>
                <w:lang w:val="ka-GE"/>
              </w:rPr>
              <w:t xml:space="preserve"> S., etc. -</w:t>
            </w:r>
            <w:r w:rsidR="001B6A14" w:rsidRPr="005107C6">
              <w:rPr>
                <w:rFonts w:ascii="Sylfaen" w:hAnsi="Sylfaen"/>
                <w:bCs/>
                <w:sz w:val="20"/>
                <w:szCs w:val="20"/>
                <w:lang w:val="ka-GE"/>
              </w:rPr>
              <w:t xml:space="preserve"> Goldfrank's Clinical Manual of Toxicologic Emergencies, 2</w:t>
            </w:r>
            <w:r w:rsidR="001B6A14" w:rsidRPr="005107C6">
              <w:rPr>
                <w:rFonts w:ascii="Sylfaen" w:hAnsi="Sylfaen"/>
                <w:bCs/>
                <w:sz w:val="20"/>
                <w:szCs w:val="20"/>
                <w:vertAlign w:val="superscript"/>
                <w:lang w:val="ka-GE"/>
              </w:rPr>
              <w:t>nd</w:t>
            </w:r>
            <w:r w:rsidR="001B6A14" w:rsidRPr="005107C6">
              <w:rPr>
                <w:rFonts w:ascii="Sylfaen" w:hAnsi="Sylfaen"/>
                <w:bCs/>
                <w:sz w:val="20"/>
                <w:szCs w:val="20"/>
                <w:lang w:val="ka-GE"/>
              </w:rPr>
              <w:t xml:space="preserve"> Ed., McGraw Hill / Medical. 2024. Ebook</w:t>
            </w:r>
          </w:p>
          <w:p w14:paraId="6907D4A9" w14:textId="0E626645" w:rsidR="001B6A14" w:rsidRPr="008D338F" w:rsidRDefault="001B6A14" w:rsidP="00EC3369">
            <w:pPr>
              <w:spacing w:after="0" w:line="276" w:lineRule="auto"/>
              <w:jc w:val="both"/>
              <w:rPr>
                <w:rFonts w:ascii="Sylfaen" w:hAnsi="Sylfaen"/>
                <w:sz w:val="20"/>
                <w:szCs w:val="20"/>
                <w:lang w:val="ka-GE"/>
              </w:rPr>
            </w:pPr>
            <w:r w:rsidRPr="005107C6">
              <w:rPr>
                <w:rFonts w:ascii="Sylfaen" w:hAnsi="Sylfaen"/>
                <w:bCs/>
                <w:sz w:val="20"/>
                <w:szCs w:val="20"/>
                <w:lang w:val="ka-GE"/>
              </w:rPr>
              <w:t>თავი 8.</w:t>
            </w:r>
          </w:p>
        </w:tc>
      </w:tr>
      <w:tr w:rsidR="001B6A14" w:rsidRPr="008D338F" w14:paraId="4615DD32" w14:textId="77777777" w:rsidTr="00604A32">
        <w:tc>
          <w:tcPr>
            <w:tcW w:w="1985" w:type="dxa"/>
            <w:vMerge/>
            <w:tcBorders>
              <w:left w:val="single" w:sz="4" w:space="0" w:color="auto"/>
              <w:right w:val="single" w:sz="4" w:space="0" w:color="auto"/>
            </w:tcBorders>
          </w:tcPr>
          <w:p w14:paraId="10F4B250" w14:textId="77777777" w:rsidR="001B6A14" w:rsidRPr="008D338F" w:rsidRDefault="001B6A14" w:rsidP="001B6A14">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68D9FAAD" w14:textId="028684E4" w:rsidR="001B6A14" w:rsidRPr="008D338F" w:rsidRDefault="00EC3369" w:rsidP="00EC3369">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B6A14" w:rsidRPr="00E77CC9">
              <w:rPr>
                <w:rFonts w:ascii="Sylfaen" w:hAnsi="Sylfaen"/>
                <w:b/>
                <w:sz w:val="20"/>
                <w:szCs w:val="20"/>
                <w:lang w:val="ka-GE"/>
              </w:rPr>
              <w:t xml:space="preserve">7 </w:t>
            </w:r>
            <w:r w:rsidR="001B6A14" w:rsidRPr="008D338F">
              <w:rPr>
                <w:rFonts w:ascii="Sylfaen" w:hAnsi="Sylfaen"/>
                <w:b/>
                <w:sz w:val="20"/>
                <w:szCs w:val="20"/>
                <w:lang w:val="ka-GE"/>
              </w:rPr>
              <w:t>დღე -ლექცია 1სთ.</w:t>
            </w:r>
            <w:r w:rsidR="001B6A14" w:rsidRPr="008D338F">
              <w:rPr>
                <w:sz w:val="20"/>
                <w:szCs w:val="20"/>
                <w:lang w:val="ka-GE"/>
              </w:rPr>
              <w:t xml:space="preserve">  </w:t>
            </w:r>
          </w:p>
          <w:p w14:paraId="0D729C23" w14:textId="77777777" w:rsidR="001B6A14" w:rsidRPr="005107C6" w:rsidRDefault="001B6A14" w:rsidP="00EC3369">
            <w:pPr>
              <w:spacing w:after="0" w:line="276" w:lineRule="auto"/>
              <w:jc w:val="both"/>
              <w:rPr>
                <w:rFonts w:ascii="Sylfaen" w:hAnsi="Sylfaen"/>
                <w:sz w:val="20"/>
                <w:szCs w:val="20"/>
                <w:lang w:val="ka-GE"/>
              </w:rPr>
            </w:pPr>
            <w:r w:rsidRPr="005107C6">
              <w:rPr>
                <w:rFonts w:ascii="Sylfaen" w:hAnsi="Sylfaen"/>
                <w:sz w:val="20"/>
                <w:szCs w:val="20"/>
                <w:lang w:val="ka-GE"/>
              </w:rPr>
              <w:t>ოპიოიდები, ისტორია და ეპიდემიოლოგია, ფარმაკოლოგია, კლინიკური გამოვლინებები</w:t>
            </w:r>
          </w:p>
          <w:p w14:paraId="00DCA3AA" w14:textId="77777777" w:rsidR="001B6A14" w:rsidRPr="005107C6" w:rsidRDefault="001B6A14" w:rsidP="00EC3369">
            <w:pPr>
              <w:spacing w:after="0" w:line="276" w:lineRule="auto"/>
              <w:jc w:val="both"/>
              <w:rPr>
                <w:rFonts w:ascii="Sylfaen" w:hAnsi="Sylfaen"/>
                <w:sz w:val="20"/>
                <w:szCs w:val="20"/>
                <w:lang w:val="ka-GE"/>
              </w:rPr>
            </w:pPr>
            <w:r w:rsidRPr="005107C6">
              <w:rPr>
                <w:rFonts w:ascii="Sylfaen" w:hAnsi="Sylfaen"/>
                <w:sz w:val="20"/>
                <w:szCs w:val="20"/>
                <w:lang w:val="ka-GE"/>
              </w:rPr>
              <w:t>მორფინი და კოდეინი, ჰეროინი, ოქსიკოდონი, ჰიდროკოდონი, ჰიდრომორფონი და ოქსიმორფონი, ფენტანილი და მისი ანალოგები, დიაგნოსტიკური ტესტირება, ლაბორატორიული კვლევები, მკურნალობა, ოპიოიდური ანტაგონისტები</w:t>
            </w:r>
          </w:p>
          <w:p w14:paraId="2B7F6609" w14:textId="77777777" w:rsidR="001B6A14" w:rsidRPr="006F1983" w:rsidRDefault="001B6A14" w:rsidP="00EC3369">
            <w:pPr>
              <w:spacing w:after="0" w:line="276" w:lineRule="auto"/>
              <w:jc w:val="both"/>
              <w:rPr>
                <w:rFonts w:ascii="Sylfaen" w:hAnsi="Sylfaen"/>
                <w:b/>
                <w:bCs/>
                <w:sz w:val="20"/>
                <w:szCs w:val="20"/>
                <w:lang w:val="ka-GE"/>
              </w:rPr>
            </w:pPr>
          </w:p>
          <w:p w14:paraId="517A205E" w14:textId="77777777" w:rsidR="001B6A14" w:rsidRPr="008D338F" w:rsidRDefault="001B6A14" w:rsidP="00EC3369">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E77CC9">
              <w:rPr>
                <w:rFonts w:ascii="Sylfaen" w:hAnsi="Sylfaen"/>
                <w:b/>
                <w:sz w:val="20"/>
                <w:szCs w:val="20"/>
                <w:lang w:val="ka-GE"/>
              </w:rPr>
              <w:t>3</w:t>
            </w:r>
            <w:r w:rsidRPr="008D338F">
              <w:rPr>
                <w:rFonts w:ascii="Sylfaen" w:hAnsi="Sylfaen"/>
                <w:b/>
                <w:sz w:val="20"/>
                <w:szCs w:val="20"/>
                <w:lang w:val="ka-GE"/>
              </w:rPr>
              <w:t xml:space="preserve"> სთ.</w:t>
            </w:r>
          </w:p>
          <w:p w14:paraId="553884DC" w14:textId="77777777" w:rsidR="001B6A14" w:rsidRPr="005107C6" w:rsidRDefault="001B6A14" w:rsidP="00EC3369">
            <w:pPr>
              <w:pStyle w:val="BodyTextIndent2"/>
              <w:spacing w:after="0" w:line="276" w:lineRule="auto"/>
              <w:ind w:left="0"/>
              <w:jc w:val="both"/>
              <w:rPr>
                <w:rFonts w:ascii="Sylfaen" w:hAnsi="Sylfaen"/>
                <w:sz w:val="20"/>
                <w:szCs w:val="20"/>
                <w:lang w:val="ka-GE"/>
              </w:rPr>
            </w:pPr>
            <w:r w:rsidRPr="005107C6">
              <w:rPr>
                <w:rFonts w:ascii="Sylfaen" w:hAnsi="Sylfaen"/>
                <w:sz w:val="20"/>
                <w:szCs w:val="20"/>
                <w:lang w:val="ka-GE"/>
              </w:rPr>
              <w:t>ოპიოიდური რეცეპტორების ქვეტიპები, ოპიოიდების არათერაპიული და არასასურველი ეფექტები, ოპიოიდური რეცეპტორების სიგნალის გადაცემის მექანიზმები, ოპიოიდების თერაპიული ეფექტები, ოპიოიდების ტოქსიკური და სიცოცხლისათვის საშიში ეფექტები, დამაბინძურებელი და "ჰეროინის" შემცვლელი ნაერთები. სწრაფი და ულტრასწრაფი ოპიოიდური დეტოქსიკაცია, დაკვირვების პერიოდი ანტაგონისტის შეყვანის შემდეგ, იატროგენული აბსტინენციის სინდრომის მკურნალობა</w:t>
            </w:r>
          </w:p>
          <w:p w14:paraId="744DD1D2" w14:textId="77777777" w:rsidR="001B6A14" w:rsidRPr="005107C6" w:rsidRDefault="001B6A14" w:rsidP="00EC3369">
            <w:pPr>
              <w:pStyle w:val="NoSpacing"/>
              <w:jc w:val="both"/>
              <w:rPr>
                <w:rFonts w:ascii="Sylfaen" w:hAnsi="Sylfaen"/>
                <w:sz w:val="20"/>
                <w:szCs w:val="20"/>
                <w:lang w:val="ka-GE"/>
              </w:rPr>
            </w:pPr>
            <w:r w:rsidRPr="005107C6">
              <w:rPr>
                <w:rFonts w:ascii="Sylfaen" w:hAnsi="Sylfaen"/>
                <w:sz w:val="20"/>
                <w:szCs w:val="20"/>
                <w:lang w:val="ka-GE"/>
              </w:rPr>
              <w:t>სასწავლო მასალის განხილვა, TBL</w:t>
            </w:r>
          </w:p>
          <w:p w14:paraId="687766B0" w14:textId="77777777" w:rsidR="001B6A14" w:rsidRPr="005107C6" w:rsidRDefault="00BD5D2C" w:rsidP="00EC3369">
            <w:pPr>
              <w:spacing w:after="0" w:line="240" w:lineRule="auto"/>
              <w:jc w:val="both"/>
              <w:rPr>
                <w:rFonts w:ascii="Sylfaen" w:hAnsi="Sylfaen"/>
                <w:sz w:val="20"/>
                <w:szCs w:val="20"/>
                <w:lang w:val="ka-GE"/>
              </w:rPr>
            </w:pPr>
            <w:hyperlink r:id="rId22" w:history="1">
              <w:r w:rsidR="001B6A14" w:rsidRPr="005107C6">
                <w:rPr>
                  <w:rStyle w:val="Hyperlink"/>
                  <w:rFonts w:ascii="Sylfaen" w:hAnsi="Sylfaen"/>
                  <w:color w:val="auto"/>
                  <w:sz w:val="20"/>
                  <w:szCs w:val="20"/>
                  <w:lang w:val="ka-GE"/>
                </w:rPr>
                <w:t>Hoffman</w:t>
              </w:r>
            </w:hyperlink>
            <w:r w:rsidR="001B6A14" w:rsidRPr="005107C6">
              <w:rPr>
                <w:rStyle w:val="Hyperlink"/>
                <w:rFonts w:ascii="Sylfaen" w:hAnsi="Sylfaen"/>
                <w:color w:val="auto"/>
                <w:sz w:val="20"/>
                <w:szCs w:val="20"/>
                <w:lang w:val="ka-GE"/>
              </w:rPr>
              <w:t xml:space="preserve"> R.S.</w:t>
            </w:r>
            <w:r w:rsidR="001B6A14" w:rsidRPr="005107C6">
              <w:rPr>
                <w:rFonts w:ascii="Sylfaen" w:hAnsi="Sylfaen"/>
                <w:sz w:val="20"/>
                <w:szCs w:val="20"/>
                <w:lang w:val="ka-GE"/>
              </w:rPr>
              <w:t>, </w:t>
            </w:r>
            <w:hyperlink r:id="rId23" w:history="1">
              <w:r w:rsidR="001B6A14" w:rsidRPr="005107C6">
                <w:rPr>
                  <w:rStyle w:val="Hyperlink"/>
                  <w:rFonts w:ascii="Sylfaen" w:hAnsi="Sylfaen"/>
                  <w:color w:val="auto"/>
                  <w:sz w:val="20"/>
                  <w:szCs w:val="20"/>
                  <w:lang w:val="ka-GE"/>
                </w:rPr>
                <w:t>Gosselin</w:t>
              </w:r>
            </w:hyperlink>
            <w:r w:rsidR="001B6A14" w:rsidRPr="005107C6">
              <w:rPr>
                <w:rStyle w:val="Hyperlink"/>
                <w:rFonts w:ascii="Sylfaen" w:hAnsi="Sylfaen"/>
                <w:color w:val="auto"/>
                <w:sz w:val="20"/>
                <w:szCs w:val="20"/>
                <w:lang w:val="ka-GE"/>
              </w:rPr>
              <w:t xml:space="preserve"> S., etc. -</w:t>
            </w:r>
            <w:r w:rsidR="001B6A14" w:rsidRPr="005107C6">
              <w:rPr>
                <w:rFonts w:ascii="Sylfaen" w:hAnsi="Sylfaen"/>
                <w:sz w:val="20"/>
                <w:szCs w:val="20"/>
                <w:lang w:val="ka-GE"/>
              </w:rPr>
              <w:t xml:space="preserve"> Goldfrank's Clinical Manual of Toxicologic Emergencies, 2</w:t>
            </w:r>
            <w:r w:rsidR="001B6A14" w:rsidRPr="005107C6">
              <w:rPr>
                <w:rFonts w:ascii="Sylfaen" w:hAnsi="Sylfaen"/>
                <w:sz w:val="20"/>
                <w:szCs w:val="20"/>
                <w:vertAlign w:val="superscript"/>
                <w:lang w:val="ka-GE"/>
              </w:rPr>
              <w:t>nd</w:t>
            </w:r>
            <w:r w:rsidR="001B6A14" w:rsidRPr="005107C6">
              <w:rPr>
                <w:rFonts w:ascii="Sylfaen" w:hAnsi="Sylfaen"/>
                <w:sz w:val="20"/>
                <w:szCs w:val="20"/>
                <w:lang w:val="ka-GE"/>
              </w:rPr>
              <w:t xml:space="preserve"> Ed., McGraw Hill / Medical. 2024. Ebook</w:t>
            </w:r>
          </w:p>
          <w:p w14:paraId="08C9F057" w14:textId="47AB6273" w:rsidR="001B6A14" w:rsidRPr="008D338F" w:rsidRDefault="001B6A14" w:rsidP="00EC3369">
            <w:pPr>
              <w:pStyle w:val="BodyTextIndent2"/>
              <w:spacing w:after="0" w:line="276" w:lineRule="auto"/>
              <w:ind w:left="0"/>
              <w:jc w:val="both"/>
              <w:rPr>
                <w:rFonts w:ascii="Sylfaen" w:hAnsi="Sylfaen"/>
                <w:b/>
                <w:sz w:val="20"/>
                <w:szCs w:val="20"/>
                <w:lang w:val="ka-GE"/>
              </w:rPr>
            </w:pPr>
            <w:r w:rsidRPr="005107C6">
              <w:rPr>
                <w:rFonts w:ascii="Sylfaen" w:hAnsi="Sylfaen"/>
                <w:sz w:val="20"/>
                <w:szCs w:val="20"/>
                <w:lang w:val="ka-GE"/>
              </w:rPr>
              <w:t>თავი 9, A4.</w:t>
            </w:r>
          </w:p>
        </w:tc>
      </w:tr>
      <w:tr w:rsidR="008D338F" w:rsidRPr="008D338F" w14:paraId="5E5A755B" w14:textId="77777777" w:rsidTr="00604A32">
        <w:tc>
          <w:tcPr>
            <w:tcW w:w="1985" w:type="dxa"/>
            <w:vMerge/>
            <w:tcBorders>
              <w:left w:val="single" w:sz="4" w:space="0" w:color="auto"/>
              <w:right w:val="single" w:sz="4" w:space="0" w:color="auto"/>
            </w:tcBorders>
          </w:tcPr>
          <w:p w14:paraId="4FD3ABB8" w14:textId="77777777" w:rsidR="00245647" w:rsidRPr="008D338F" w:rsidRDefault="00245647" w:rsidP="00604A32">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528BF59D" w14:textId="3F8E4C7F" w:rsidR="00245647" w:rsidRPr="003513AC" w:rsidRDefault="00EC3369" w:rsidP="003513AC">
            <w:pPr>
              <w:spacing w:after="0" w:line="276" w:lineRule="auto"/>
              <w:rPr>
                <w:rFonts w:ascii="Sylfaen" w:hAnsi="Sylfaen"/>
                <w:b/>
                <w:sz w:val="20"/>
                <w:szCs w:val="20"/>
                <w:lang w:val="ka-GE"/>
              </w:rPr>
            </w:pPr>
            <w:r>
              <w:rPr>
                <w:rFonts w:ascii="Sylfaen" w:hAnsi="Sylfaen"/>
                <w:b/>
                <w:sz w:val="20"/>
                <w:szCs w:val="20"/>
                <w:lang w:val="ka-GE"/>
              </w:rPr>
              <w:t xml:space="preserve">მე - </w:t>
            </w:r>
            <w:r w:rsidR="00245647" w:rsidRPr="008D338F">
              <w:rPr>
                <w:rFonts w:ascii="Sylfaen" w:hAnsi="Sylfaen"/>
                <w:b/>
                <w:sz w:val="20"/>
                <w:szCs w:val="20"/>
              </w:rPr>
              <w:t>8</w:t>
            </w:r>
            <w:r w:rsidR="00245647" w:rsidRPr="008D338F">
              <w:rPr>
                <w:rFonts w:ascii="Sylfaen" w:hAnsi="Sylfaen"/>
                <w:b/>
                <w:sz w:val="20"/>
                <w:szCs w:val="20"/>
                <w:lang w:val="ka-GE"/>
              </w:rPr>
              <w:t xml:space="preserve"> დღე</w:t>
            </w:r>
            <w:r w:rsidR="00245647" w:rsidRPr="008D338F">
              <w:rPr>
                <w:rFonts w:ascii="Sylfaen" w:hAnsi="Sylfaen"/>
                <w:b/>
                <w:sz w:val="20"/>
                <w:szCs w:val="20"/>
              </w:rPr>
              <w:t xml:space="preserve"> - </w:t>
            </w:r>
            <w:r w:rsidR="00245647" w:rsidRPr="008D338F">
              <w:rPr>
                <w:rFonts w:ascii="Sylfaen" w:hAnsi="Sylfaen"/>
                <w:b/>
                <w:sz w:val="20"/>
                <w:szCs w:val="20"/>
                <w:lang w:val="ka-GE"/>
              </w:rPr>
              <w:t>შუალედური გამოცდა - 1 სთ.</w:t>
            </w:r>
          </w:p>
        </w:tc>
      </w:tr>
      <w:tr w:rsidR="001F1EDC" w:rsidRPr="008D338F" w14:paraId="493D8984" w14:textId="77777777" w:rsidTr="00604A32">
        <w:tc>
          <w:tcPr>
            <w:tcW w:w="1985" w:type="dxa"/>
            <w:vMerge/>
            <w:tcBorders>
              <w:left w:val="single" w:sz="4" w:space="0" w:color="auto"/>
              <w:right w:val="single" w:sz="4" w:space="0" w:color="auto"/>
            </w:tcBorders>
          </w:tcPr>
          <w:p w14:paraId="4F54FE6C" w14:textId="77777777" w:rsidR="001F1EDC" w:rsidRPr="008D338F" w:rsidRDefault="001F1EDC" w:rsidP="001F1EDC">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0C12D745" w14:textId="2181E8B4" w:rsidR="001F1EDC" w:rsidRPr="008D338F" w:rsidRDefault="00EC3369" w:rsidP="00EC3369">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F1EDC" w:rsidRPr="008D338F">
              <w:rPr>
                <w:rFonts w:ascii="Sylfaen" w:hAnsi="Sylfaen"/>
                <w:b/>
                <w:sz w:val="20"/>
                <w:szCs w:val="20"/>
                <w:lang w:val="ka-GE"/>
              </w:rPr>
              <w:t>9</w:t>
            </w:r>
            <w:r w:rsidR="001F1EDC" w:rsidRPr="008D338F">
              <w:rPr>
                <w:rFonts w:ascii="Sylfaen" w:hAnsi="Sylfaen"/>
                <w:b/>
                <w:sz w:val="20"/>
                <w:szCs w:val="20"/>
              </w:rPr>
              <w:t xml:space="preserve"> </w:t>
            </w:r>
            <w:r w:rsidR="001F1EDC" w:rsidRPr="008D338F">
              <w:rPr>
                <w:rFonts w:ascii="Sylfaen" w:hAnsi="Sylfaen"/>
                <w:b/>
                <w:sz w:val="20"/>
                <w:szCs w:val="20"/>
                <w:lang w:val="ka-GE"/>
              </w:rPr>
              <w:t>დღე -ლექცია 1სთ.</w:t>
            </w:r>
            <w:r w:rsidR="001F1EDC" w:rsidRPr="008D338F">
              <w:rPr>
                <w:sz w:val="20"/>
                <w:szCs w:val="20"/>
                <w:lang w:val="ka-GE"/>
              </w:rPr>
              <w:t xml:space="preserve">  </w:t>
            </w:r>
          </w:p>
          <w:p w14:paraId="49D927DD" w14:textId="77777777" w:rsidR="001F1EDC" w:rsidRPr="003E0657" w:rsidRDefault="001F1EDC" w:rsidP="00EC3369">
            <w:pPr>
              <w:spacing w:after="0" w:line="276" w:lineRule="auto"/>
              <w:jc w:val="both"/>
              <w:rPr>
                <w:rFonts w:ascii="Sylfaen" w:hAnsi="Sylfaen"/>
                <w:sz w:val="20"/>
                <w:szCs w:val="20"/>
                <w:lang w:val="ka-GE"/>
              </w:rPr>
            </w:pPr>
            <w:r w:rsidRPr="003E0657">
              <w:rPr>
                <w:rFonts w:ascii="Sylfaen" w:hAnsi="Sylfaen"/>
                <w:sz w:val="20"/>
                <w:szCs w:val="20"/>
                <w:lang w:val="ka-GE"/>
              </w:rPr>
              <w:t>ანტი</w:t>
            </w:r>
            <w:r>
              <w:rPr>
                <w:rFonts w:ascii="Sylfaen" w:hAnsi="Sylfaen"/>
                <w:sz w:val="20"/>
                <w:szCs w:val="20"/>
                <w:lang w:val="ka-GE"/>
              </w:rPr>
              <w:t>ა</w:t>
            </w:r>
            <w:r w:rsidRPr="003E0657">
              <w:rPr>
                <w:rFonts w:ascii="Sylfaen" w:hAnsi="Sylfaen"/>
                <w:sz w:val="20"/>
                <w:szCs w:val="20"/>
                <w:lang w:val="ka-GE"/>
              </w:rPr>
              <w:t>რითმ</w:t>
            </w:r>
            <w:r>
              <w:rPr>
                <w:rFonts w:ascii="Sylfaen" w:hAnsi="Sylfaen"/>
                <w:sz w:val="20"/>
                <w:szCs w:val="20"/>
                <w:lang w:val="ka-GE"/>
              </w:rPr>
              <w:t>ი</w:t>
            </w:r>
            <w:r w:rsidRPr="003E0657">
              <w:rPr>
                <w:rFonts w:ascii="Sylfaen" w:hAnsi="Sylfaen"/>
                <w:sz w:val="20"/>
                <w:szCs w:val="20"/>
                <w:lang w:val="ka-GE"/>
              </w:rPr>
              <w:t>ული საშუალებები, ანტი</w:t>
            </w:r>
            <w:r>
              <w:rPr>
                <w:rFonts w:ascii="Sylfaen" w:hAnsi="Sylfaen"/>
                <w:sz w:val="20"/>
                <w:szCs w:val="20"/>
                <w:lang w:val="ka-GE"/>
              </w:rPr>
              <w:t>ა</w:t>
            </w:r>
            <w:r w:rsidRPr="003E0657">
              <w:rPr>
                <w:rFonts w:ascii="Sylfaen" w:hAnsi="Sylfaen"/>
                <w:sz w:val="20"/>
                <w:szCs w:val="20"/>
                <w:lang w:val="ka-GE"/>
              </w:rPr>
              <w:t>რითმ</w:t>
            </w:r>
            <w:r>
              <w:rPr>
                <w:rFonts w:ascii="Sylfaen" w:hAnsi="Sylfaen"/>
                <w:sz w:val="20"/>
                <w:szCs w:val="20"/>
                <w:lang w:val="ka-GE"/>
              </w:rPr>
              <w:t>ი</w:t>
            </w:r>
            <w:r w:rsidRPr="003E0657">
              <w:rPr>
                <w:rFonts w:ascii="Sylfaen" w:hAnsi="Sylfaen"/>
                <w:sz w:val="20"/>
                <w:szCs w:val="20"/>
                <w:lang w:val="ka-GE"/>
              </w:rPr>
              <w:t>ული საშუალებების კლასიფიკაცია, ანტითრომბო</w:t>
            </w:r>
            <w:r>
              <w:rPr>
                <w:rFonts w:ascii="Sylfaen" w:hAnsi="Sylfaen"/>
                <w:sz w:val="20"/>
                <w:szCs w:val="20"/>
                <w:lang w:val="ka-GE"/>
              </w:rPr>
              <w:t>ლიზური საშუალებები</w:t>
            </w:r>
            <w:r w:rsidRPr="003E0657">
              <w:rPr>
                <w:rFonts w:ascii="Sylfaen" w:hAnsi="Sylfaen"/>
                <w:sz w:val="20"/>
                <w:szCs w:val="20"/>
                <w:lang w:val="ka-GE"/>
              </w:rPr>
              <w:t xml:space="preserve">, K ვიტამინის ანტაგონისტები, ანტითრომბინის აგონისტები, </w:t>
            </w:r>
            <w:r>
              <w:rPr>
                <w:rFonts w:ascii="Sylfaen" w:hAnsi="Sylfaen"/>
                <w:sz w:val="20"/>
                <w:szCs w:val="20"/>
                <w:lang w:val="ka-GE"/>
              </w:rPr>
              <w:t>B</w:t>
            </w:r>
            <w:r w:rsidRPr="003E0657">
              <w:rPr>
                <w:rFonts w:ascii="Sylfaen" w:hAnsi="Sylfaen"/>
                <w:sz w:val="20"/>
                <w:szCs w:val="20"/>
                <w:lang w:val="ka-GE"/>
              </w:rPr>
              <w:t>-ადრენერგული ანტაგონისტები, კალციუმის არხის ბლოკატორები, ანტიჰიპერტენზიული საშუალებები, კარდიოაქტიური სტეროიდები, ადგილობრივი საანესთეზიო საშუალებები</w:t>
            </w:r>
          </w:p>
          <w:p w14:paraId="2ADB3329" w14:textId="77777777" w:rsidR="001F1EDC" w:rsidRPr="008D338F" w:rsidRDefault="001F1EDC" w:rsidP="00EC3369">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3E0657">
              <w:rPr>
                <w:rFonts w:ascii="Sylfaen" w:hAnsi="Sylfaen"/>
                <w:b/>
                <w:sz w:val="20"/>
                <w:szCs w:val="20"/>
                <w:lang w:val="ka-GE"/>
              </w:rPr>
              <w:t>3</w:t>
            </w:r>
            <w:r w:rsidRPr="008D338F">
              <w:rPr>
                <w:rFonts w:ascii="Sylfaen" w:hAnsi="Sylfaen"/>
                <w:b/>
                <w:sz w:val="20"/>
                <w:szCs w:val="20"/>
                <w:lang w:val="ka-GE"/>
              </w:rPr>
              <w:t xml:space="preserve"> სთ.</w:t>
            </w:r>
          </w:p>
          <w:p w14:paraId="3646789F" w14:textId="77777777" w:rsidR="001F1EDC" w:rsidRPr="003E0657" w:rsidRDefault="001F1EDC" w:rsidP="00EC3369">
            <w:pPr>
              <w:spacing w:after="0" w:line="276" w:lineRule="auto"/>
              <w:jc w:val="both"/>
              <w:rPr>
                <w:rFonts w:ascii="Sylfaen" w:hAnsi="Sylfaen"/>
                <w:sz w:val="20"/>
                <w:szCs w:val="20"/>
                <w:lang w:val="ka-GE"/>
              </w:rPr>
            </w:pPr>
            <w:r w:rsidRPr="003E0657">
              <w:rPr>
                <w:rFonts w:ascii="Sylfaen" w:hAnsi="Sylfaen"/>
                <w:sz w:val="20"/>
                <w:szCs w:val="20"/>
                <w:lang w:val="ka-GE"/>
              </w:rPr>
              <w:t>ბალანსი კოაგულაციასა და ანტიკოაგულანტებს შორის, ვარფარინ</w:t>
            </w:r>
            <w:r>
              <w:rPr>
                <w:rFonts w:ascii="Sylfaen" w:hAnsi="Sylfaen"/>
                <w:sz w:val="20"/>
                <w:szCs w:val="20"/>
                <w:lang w:val="ka-GE"/>
              </w:rPr>
              <w:t>ი</w:t>
            </w:r>
            <w:r w:rsidRPr="003E0657">
              <w:rPr>
                <w:rFonts w:ascii="Sylfaen" w:hAnsi="Sylfaen"/>
                <w:sz w:val="20"/>
                <w:szCs w:val="20"/>
                <w:lang w:val="ka-GE"/>
              </w:rPr>
              <w:t xml:space="preserve"> და „ვარფარინისმაგვარ</w:t>
            </w:r>
            <w:r>
              <w:rPr>
                <w:rFonts w:ascii="Sylfaen" w:hAnsi="Sylfaen"/>
                <w:sz w:val="20"/>
                <w:szCs w:val="20"/>
                <w:lang w:val="ka-GE"/>
              </w:rPr>
              <w:t>ი</w:t>
            </w:r>
            <w:r w:rsidRPr="003E0657">
              <w:rPr>
                <w:rFonts w:ascii="Sylfaen" w:hAnsi="Sylfaen"/>
                <w:sz w:val="20"/>
                <w:szCs w:val="20"/>
                <w:lang w:val="ka-GE"/>
              </w:rPr>
              <w:t>“ ანტიკოაგულანტებ</w:t>
            </w:r>
            <w:r>
              <w:rPr>
                <w:rFonts w:ascii="Sylfaen" w:hAnsi="Sylfaen"/>
                <w:sz w:val="20"/>
                <w:szCs w:val="20"/>
                <w:lang w:val="ka-GE"/>
              </w:rPr>
              <w:t>ი</w:t>
            </w:r>
            <w:r w:rsidRPr="003E0657">
              <w:rPr>
                <w:rFonts w:ascii="Sylfaen" w:hAnsi="Sylfaen"/>
                <w:sz w:val="20"/>
                <w:szCs w:val="20"/>
                <w:lang w:val="ka-GE"/>
              </w:rPr>
              <w:t>, სისხლდენის გარეშე გართულებები, პროთრომბინის კომპლექსის კონცენტრატები და პირდაპირი პერორალური ანტიკოაგულანტების ანტიდოტები, ანტიდოტები: ვიტამინი k1, ანტიდოტები: პროტამინი, ანტიდოტები: გლუკაგონი, ანტიდოტები: მაგნიუმი, დიქსინის მაღალი ფრაგმენტები, ანტიდოტები: ლიპიდური ემულსია</w:t>
            </w:r>
          </w:p>
          <w:p w14:paraId="488E459A" w14:textId="77777777" w:rsidR="001F1EDC" w:rsidRPr="0021443E" w:rsidRDefault="001F1EDC" w:rsidP="00EC3369">
            <w:pPr>
              <w:spacing w:after="0" w:line="276" w:lineRule="auto"/>
              <w:jc w:val="both"/>
              <w:rPr>
                <w:rFonts w:ascii="Sylfaen" w:hAnsi="Sylfaen"/>
                <w:sz w:val="20"/>
                <w:szCs w:val="20"/>
                <w:lang w:val="ka-GE"/>
              </w:rPr>
            </w:pPr>
            <w:r w:rsidRPr="003E0657">
              <w:rPr>
                <w:rFonts w:ascii="Sylfaen" w:hAnsi="Sylfaen"/>
                <w:sz w:val="20"/>
                <w:szCs w:val="20"/>
                <w:lang w:val="ka-GE"/>
              </w:rPr>
              <w:t xml:space="preserve"> </w:t>
            </w:r>
            <w:r w:rsidRPr="0021443E">
              <w:rPr>
                <w:rFonts w:ascii="Sylfaen" w:hAnsi="Sylfaen"/>
                <w:sz w:val="20"/>
                <w:szCs w:val="20"/>
                <w:lang w:val="ka-GE"/>
              </w:rPr>
              <w:t>სასწავლო მასალის განხილვა, CBL, TBL</w:t>
            </w:r>
          </w:p>
          <w:p w14:paraId="1510F69F" w14:textId="77777777" w:rsidR="001F1EDC" w:rsidRPr="003E0657" w:rsidRDefault="00BD5D2C" w:rsidP="00EC3369">
            <w:pPr>
              <w:spacing w:after="0" w:line="240" w:lineRule="auto"/>
              <w:jc w:val="both"/>
              <w:rPr>
                <w:rFonts w:ascii="Sylfaen" w:hAnsi="Sylfaen"/>
                <w:sz w:val="20"/>
                <w:szCs w:val="20"/>
                <w:lang w:val="ka-GE"/>
              </w:rPr>
            </w:pPr>
            <w:hyperlink r:id="rId24" w:history="1">
              <w:r w:rsidR="001F1EDC" w:rsidRPr="003E0657">
                <w:rPr>
                  <w:rStyle w:val="Hyperlink"/>
                  <w:rFonts w:ascii="Sylfaen" w:hAnsi="Sylfaen"/>
                  <w:color w:val="auto"/>
                  <w:sz w:val="20"/>
                  <w:szCs w:val="20"/>
                  <w:lang w:val="ka-GE"/>
                </w:rPr>
                <w:t>Hoffman</w:t>
              </w:r>
            </w:hyperlink>
            <w:r w:rsidR="001F1EDC" w:rsidRPr="003E0657">
              <w:rPr>
                <w:rStyle w:val="Hyperlink"/>
                <w:rFonts w:ascii="Sylfaen" w:hAnsi="Sylfaen"/>
                <w:color w:val="auto"/>
                <w:sz w:val="20"/>
                <w:szCs w:val="20"/>
                <w:lang w:val="ka-GE"/>
              </w:rPr>
              <w:t xml:space="preserve"> R.S.</w:t>
            </w:r>
            <w:r w:rsidR="001F1EDC" w:rsidRPr="003E0657">
              <w:rPr>
                <w:rFonts w:ascii="Sylfaen" w:hAnsi="Sylfaen"/>
                <w:sz w:val="20"/>
                <w:szCs w:val="20"/>
                <w:lang w:val="ka-GE"/>
              </w:rPr>
              <w:t>, </w:t>
            </w:r>
            <w:hyperlink r:id="rId25" w:history="1">
              <w:r w:rsidR="001F1EDC" w:rsidRPr="003E0657">
                <w:rPr>
                  <w:rStyle w:val="Hyperlink"/>
                  <w:rFonts w:ascii="Sylfaen" w:hAnsi="Sylfaen"/>
                  <w:color w:val="auto"/>
                  <w:sz w:val="20"/>
                  <w:szCs w:val="20"/>
                  <w:lang w:val="ka-GE"/>
                </w:rPr>
                <w:t>Gosselin</w:t>
              </w:r>
            </w:hyperlink>
            <w:r w:rsidR="001F1EDC" w:rsidRPr="003E0657">
              <w:rPr>
                <w:rStyle w:val="Hyperlink"/>
                <w:rFonts w:ascii="Sylfaen" w:hAnsi="Sylfaen"/>
                <w:color w:val="auto"/>
                <w:sz w:val="20"/>
                <w:szCs w:val="20"/>
                <w:lang w:val="ka-GE"/>
              </w:rPr>
              <w:t xml:space="preserve"> S., etc. -</w:t>
            </w:r>
            <w:r w:rsidR="001F1EDC" w:rsidRPr="003E0657">
              <w:rPr>
                <w:rFonts w:ascii="Sylfaen" w:hAnsi="Sylfaen"/>
                <w:sz w:val="20"/>
                <w:szCs w:val="20"/>
                <w:lang w:val="ka-GE"/>
              </w:rPr>
              <w:t xml:space="preserve"> Goldfrank's Clinical Manual of Toxicologic Emergencies, 2</w:t>
            </w:r>
            <w:r w:rsidR="001F1EDC" w:rsidRPr="003E0657">
              <w:rPr>
                <w:rFonts w:ascii="Sylfaen" w:hAnsi="Sylfaen"/>
                <w:sz w:val="20"/>
                <w:szCs w:val="20"/>
                <w:vertAlign w:val="superscript"/>
                <w:lang w:val="ka-GE"/>
              </w:rPr>
              <w:t>nd</w:t>
            </w:r>
            <w:r w:rsidR="001F1EDC" w:rsidRPr="003E0657">
              <w:rPr>
                <w:rFonts w:ascii="Sylfaen" w:hAnsi="Sylfaen"/>
                <w:sz w:val="20"/>
                <w:szCs w:val="20"/>
                <w:lang w:val="ka-GE"/>
              </w:rPr>
              <w:t xml:space="preserve"> Ed., McGraw Hill / Medical. 2024. Ebook</w:t>
            </w:r>
          </w:p>
          <w:p w14:paraId="077FB488" w14:textId="46D1E4CA" w:rsidR="001F1EDC" w:rsidRPr="008D338F" w:rsidRDefault="001F1EDC" w:rsidP="00EC3369">
            <w:pPr>
              <w:spacing w:after="0" w:line="276" w:lineRule="auto"/>
              <w:jc w:val="both"/>
              <w:rPr>
                <w:rFonts w:ascii="Sylfaen" w:hAnsi="Sylfaen"/>
                <w:b/>
                <w:sz w:val="20"/>
                <w:szCs w:val="20"/>
                <w:lang w:val="ka-GE"/>
              </w:rPr>
            </w:pPr>
            <w:r w:rsidRPr="003E0657">
              <w:rPr>
                <w:rFonts w:ascii="Sylfaen" w:hAnsi="Sylfaen"/>
                <w:sz w:val="20"/>
                <w:szCs w:val="20"/>
                <w:lang w:val="ka-GE"/>
              </w:rPr>
              <w:t xml:space="preserve">თავი </w:t>
            </w:r>
            <w:r w:rsidRPr="003E0657">
              <w:rPr>
                <w:rFonts w:ascii="Sylfaen" w:hAnsi="Sylfaen"/>
                <w:sz w:val="20"/>
                <w:szCs w:val="18"/>
                <w:lang w:val="ka-GE"/>
              </w:rPr>
              <w:t>30,31, 32, 33, 34, 35, 36, 37 A16, A17. A18. A19, A20, A21, A22, A23 .</w:t>
            </w:r>
            <w:r w:rsidRPr="003E0657">
              <w:rPr>
                <w:rFonts w:ascii="Sylfaen" w:hAnsi="Sylfaen"/>
                <w:sz w:val="20"/>
                <w:szCs w:val="20"/>
                <w:lang w:val="ka-GE"/>
              </w:rPr>
              <w:t>.</w:t>
            </w:r>
          </w:p>
        </w:tc>
      </w:tr>
      <w:tr w:rsidR="001F1EDC" w:rsidRPr="008D338F" w14:paraId="15796B48" w14:textId="77777777" w:rsidTr="00604A32">
        <w:tc>
          <w:tcPr>
            <w:tcW w:w="1985" w:type="dxa"/>
            <w:vMerge/>
            <w:tcBorders>
              <w:left w:val="single" w:sz="4" w:space="0" w:color="auto"/>
              <w:right w:val="single" w:sz="4" w:space="0" w:color="auto"/>
            </w:tcBorders>
          </w:tcPr>
          <w:p w14:paraId="58D16B10" w14:textId="77777777" w:rsidR="001F1EDC" w:rsidRPr="008D338F" w:rsidRDefault="001F1EDC" w:rsidP="001F1EDC">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0ABC176E" w14:textId="121A96CC" w:rsidR="001F1EDC" w:rsidRPr="008D338F" w:rsidRDefault="00EC3369" w:rsidP="001F1EDC">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F1EDC" w:rsidRPr="008D338F">
              <w:rPr>
                <w:rFonts w:ascii="Sylfaen" w:hAnsi="Sylfaen"/>
                <w:b/>
                <w:sz w:val="20"/>
                <w:szCs w:val="20"/>
                <w:lang w:val="ka-GE"/>
              </w:rPr>
              <w:t>10</w:t>
            </w:r>
            <w:r w:rsidR="001F1EDC" w:rsidRPr="00E77CC9">
              <w:rPr>
                <w:rFonts w:ascii="Sylfaen" w:hAnsi="Sylfaen"/>
                <w:b/>
                <w:sz w:val="20"/>
                <w:szCs w:val="20"/>
                <w:lang w:val="ka-GE"/>
              </w:rPr>
              <w:t xml:space="preserve"> დღე -</w:t>
            </w:r>
            <w:r w:rsidR="001F1EDC" w:rsidRPr="008D338F">
              <w:rPr>
                <w:rFonts w:ascii="Sylfaen" w:hAnsi="Sylfaen"/>
                <w:b/>
                <w:sz w:val="20"/>
                <w:szCs w:val="20"/>
                <w:lang w:val="ka-GE"/>
              </w:rPr>
              <w:t>ლექცია 1სთ.</w:t>
            </w:r>
            <w:r w:rsidR="001F1EDC" w:rsidRPr="00E77CC9">
              <w:rPr>
                <w:sz w:val="20"/>
                <w:szCs w:val="20"/>
                <w:lang w:val="ka-GE"/>
              </w:rPr>
              <w:t xml:space="preserve">  </w:t>
            </w:r>
          </w:p>
          <w:p w14:paraId="6CDB7CA6" w14:textId="77777777" w:rsidR="001F1EDC" w:rsidRPr="0021443E" w:rsidRDefault="001F1EDC" w:rsidP="001F1EDC">
            <w:pPr>
              <w:spacing w:after="0" w:line="276" w:lineRule="auto"/>
              <w:jc w:val="both"/>
              <w:rPr>
                <w:rFonts w:ascii="Sylfaen" w:hAnsi="Sylfaen"/>
                <w:sz w:val="20"/>
                <w:szCs w:val="20"/>
                <w:lang w:val="ka-GE"/>
              </w:rPr>
            </w:pPr>
            <w:r w:rsidRPr="0021443E">
              <w:rPr>
                <w:rFonts w:ascii="Sylfaen" w:hAnsi="Sylfaen"/>
                <w:sz w:val="20"/>
                <w:szCs w:val="20"/>
                <w:lang w:val="ka-GE"/>
              </w:rPr>
              <w:t>ფსიქოტროპული მედიკამენტები: ანტიფსიქოტიკები, ციკლური ანტიდეპრესანტები, სეროტონინის უკუმიტაცების ინჰიბიტორები და ატიპიური ანტიდეპრესანტები, ლითიუმი, მონოამინ ოქსიდაზას ინჰიბიტორები, სედატიური-საძილე საშუალებები,</w:t>
            </w:r>
          </w:p>
          <w:p w14:paraId="3B49D428" w14:textId="77777777" w:rsidR="001F1EDC" w:rsidRPr="008D338F" w:rsidRDefault="001F1EDC" w:rsidP="001F1EDC">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21443E">
              <w:rPr>
                <w:rFonts w:ascii="Sylfaen" w:hAnsi="Sylfaen"/>
                <w:b/>
                <w:sz w:val="20"/>
                <w:szCs w:val="20"/>
                <w:lang w:val="ka-GE"/>
              </w:rPr>
              <w:t>3</w:t>
            </w:r>
            <w:r w:rsidRPr="008D338F">
              <w:rPr>
                <w:rFonts w:ascii="Sylfaen" w:hAnsi="Sylfaen"/>
                <w:b/>
                <w:sz w:val="20"/>
                <w:szCs w:val="20"/>
                <w:lang w:val="ka-GE"/>
              </w:rPr>
              <w:t xml:space="preserve"> სთ.</w:t>
            </w:r>
          </w:p>
          <w:p w14:paraId="1A5CD315" w14:textId="77777777" w:rsidR="001F1EDC" w:rsidRPr="0021443E" w:rsidRDefault="001F1EDC" w:rsidP="001F1EDC">
            <w:pPr>
              <w:spacing w:after="0" w:line="276" w:lineRule="auto"/>
              <w:jc w:val="both"/>
              <w:rPr>
                <w:rFonts w:ascii="Sylfaen" w:hAnsi="Sylfaen"/>
                <w:bCs/>
                <w:sz w:val="20"/>
                <w:szCs w:val="20"/>
                <w:lang w:val="ka-GE"/>
              </w:rPr>
            </w:pPr>
            <w:r w:rsidRPr="008D338F">
              <w:rPr>
                <w:rFonts w:ascii="Sylfaen" w:hAnsi="Sylfaen"/>
                <w:b/>
                <w:sz w:val="20"/>
                <w:szCs w:val="20"/>
                <w:lang w:val="ka-GE"/>
              </w:rPr>
              <w:t xml:space="preserve"> </w:t>
            </w:r>
            <w:r w:rsidRPr="0021443E">
              <w:rPr>
                <w:rFonts w:ascii="Sylfaen" w:hAnsi="Sylfaen"/>
                <w:bCs/>
                <w:sz w:val="20"/>
                <w:szCs w:val="20"/>
                <w:lang w:val="ka-GE"/>
              </w:rPr>
              <w:t>ამფეტამინები, კანაბინოიდები, კოკაინი, ეთანოლი, ჰალუცინოგენები, ჰიდროქსიბუტირის მჟავა, ინჰალატორები, ფენციკლიდინი, ალკოჰოლის მოხსნა, დისულფირამის და დისულფირამის მსგავსი რეაქციები,</w:t>
            </w:r>
          </w:p>
          <w:p w14:paraId="761A8A38" w14:textId="77777777" w:rsidR="001F1EDC" w:rsidRPr="0021443E" w:rsidRDefault="001F1EDC" w:rsidP="001F1EDC">
            <w:pPr>
              <w:pStyle w:val="NoSpacing"/>
              <w:jc w:val="both"/>
              <w:rPr>
                <w:rFonts w:ascii="Sylfaen" w:hAnsi="Sylfaen"/>
                <w:bCs/>
                <w:sz w:val="20"/>
                <w:szCs w:val="20"/>
                <w:lang w:val="ka-GE"/>
              </w:rPr>
            </w:pPr>
            <w:r w:rsidRPr="0021443E">
              <w:rPr>
                <w:rFonts w:ascii="Sylfaen" w:hAnsi="Sylfaen"/>
                <w:bCs/>
                <w:sz w:val="20"/>
                <w:szCs w:val="20"/>
                <w:lang w:val="ka-GE"/>
              </w:rPr>
              <w:t>სასწავლო მასალის განხილვა, TBL, BT</w:t>
            </w:r>
          </w:p>
          <w:p w14:paraId="73356C05" w14:textId="77777777" w:rsidR="001F1EDC" w:rsidRPr="0021443E" w:rsidRDefault="00BD5D2C" w:rsidP="001F1EDC">
            <w:pPr>
              <w:spacing w:after="0" w:line="240" w:lineRule="auto"/>
              <w:rPr>
                <w:rFonts w:ascii="Sylfaen" w:hAnsi="Sylfaen"/>
                <w:bCs/>
                <w:sz w:val="20"/>
                <w:szCs w:val="20"/>
                <w:lang w:val="ka-GE"/>
              </w:rPr>
            </w:pPr>
            <w:hyperlink r:id="rId26" w:history="1">
              <w:r w:rsidR="001F1EDC" w:rsidRPr="0021443E">
                <w:rPr>
                  <w:rStyle w:val="Hyperlink"/>
                  <w:rFonts w:ascii="Sylfaen" w:hAnsi="Sylfaen"/>
                  <w:bCs/>
                  <w:color w:val="auto"/>
                  <w:sz w:val="20"/>
                  <w:szCs w:val="20"/>
                  <w:lang w:val="ka-GE"/>
                </w:rPr>
                <w:t>Hoffman</w:t>
              </w:r>
            </w:hyperlink>
            <w:r w:rsidR="001F1EDC" w:rsidRPr="0021443E">
              <w:rPr>
                <w:rStyle w:val="Hyperlink"/>
                <w:rFonts w:ascii="Sylfaen" w:hAnsi="Sylfaen"/>
                <w:bCs/>
                <w:color w:val="auto"/>
                <w:sz w:val="20"/>
                <w:szCs w:val="20"/>
                <w:lang w:val="ka-GE"/>
              </w:rPr>
              <w:t xml:space="preserve"> R.S.</w:t>
            </w:r>
            <w:r w:rsidR="001F1EDC" w:rsidRPr="0021443E">
              <w:rPr>
                <w:rFonts w:ascii="Sylfaen" w:hAnsi="Sylfaen"/>
                <w:bCs/>
                <w:sz w:val="20"/>
                <w:szCs w:val="20"/>
                <w:lang w:val="ka-GE"/>
              </w:rPr>
              <w:t>, </w:t>
            </w:r>
            <w:hyperlink r:id="rId27" w:history="1">
              <w:r w:rsidR="001F1EDC" w:rsidRPr="0021443E">
                <w:rPr>
                  <w:rStyle w:val="Hyperlink"/>
                  <w:rFonts w:ascii="Sylfaen" w:hAnsi="Sylfaen"/>
                  <w:bCs/>
                  <w:color w:val="auto"/>
                  <w:sz w:val="20"/>
                  <w:szCs w:val="20"/>
                  <w:lang w:val="ka-GE"/>
                </w:rPr>
                <w:t>Gosselin</w:t>
              </w:r>
            </w:hyperlink>
            <w:r w:rsidR="001F1EDC" w:rsidRPr="0021443E">
              <w:rPr>
                <w:rStyle w:val="Hyperlink"/>
                <w:rFonts w:ascii="Sylfaen" w:hAnsi="Sylfaen"/>
                <w:bCs/>
                <w:color w:val="auto"/>
                <w:sz w:val="20"/>
                <w:szCs w:val="20"/>
                <w:lang w:val="ka-GE"/>
              </w:rPr>
              <w:t xml:space="preserve"> S., etc. -</w:t>
            </w:r>
            <w:r w:rsidR="001F1EDC" w:rsidRPr="0021443E">
              <w:rPr>
                <w:rFonts w:ascii="Sylfaen" w:hAnsi="Sylfaen"/>
                <w:bCs/>
                <w:sz w:val="20"/>
                <w:szCs w:val="20"/>
                <w:lang w:val="ka-GE"/>
              </w:rPr>
              <w:t xml:space="preserve"> Goldfrank's Clinical Manual of Toxicologic Emergencies, 2</w:t>
            </w:r>
            <w:r w:rsidR="001F1EDC" w:rsidRPr="0021443E">
              <w:rPr>
                <w:rFonts w:ascii="Sylfaen" w:hAnsi="Sylfaen"/>
                <w:bCs/>
                <w:sz w:val="20"/>
                <w:szCs w:val="20"/>
                <w:vertAlign w:val="superscript"/>
                <w:lang w:val="ka-GE"/>
              </w:rPr>
              <w:t>nd</w:t>
            </w:r>
            <w:r w:rsidR="001F1EDC" w:rsidRPr="0021443E">
              <w:rPr>
                <w:rFonts w:ascii="Sylfaen" w:hAnsi="Sylfaen"/>
                <w:bCs/>
                <w:sz w:val="20"/>
                <w:szCs w:val="20"/>
                <w:lang w:val="ka-GE"/>
              </w:rPr>
              <w:t xml:space="preserve"> Ed., McGraw Hill / Medical. 2024. Ebook</w:t>
            </w:r>
          </w:p>
          <w:p w14:paraId="4300EC63" w14:textId="637DE863" w:rsidR="001F1EDC" w:rsidRPr="008D338F" w:rsidRDefault="001F1EDC" w:rsidP="001F1EDC">
            <w:pPr>
              <w:spacing w:after="0" w:line="276" w:lineRule="auto"/>
              <w:ind w:left="48"/>
              <w:jc w:val="both"/>
              <w:rPr>
                <w:rFonts w:ascii="Sylfaen" w:hAnsi="Sylfaen"/>
                <w:sz w:val="20"/>
                <w:szCs w:val="20"/>
                <w:lang w:val="ka-GE"/>
              </w:rPr>
            </w:pPr>
            <w:r w:rsidRPr="0021443E">
              <w:rPr>
                <w:rFonts w:ascii="Sylfaen" w:hAnsi="Sylfaen"/>
                <w:bCs/>
                <w:sz w:val="20"/>
                <w:szCs w:val="20"/>
                <w:lang w:val="ka-GE"/>
              </w:rPr>
              <w:t xml:space="preserve">თავი </w:t>
            </w:r>
            <w:r w:rsidRPr="0021443E">
              <w:rPr>
                <w:rFonts w:ascii="Sylfaen" w:hAnsi="Sylfaen"/>
                <w:bCs/>
                <w:sz w:val="20"/>
                <w:szCs w:val="18"/>
                <w:lang w:val="ka-GE"/>
              </w:rPr>
              <w:t>40, 41, 42, 43, 44, 45, 46, 47, 48, 49, 50, 51, 52, 53, 54, 56.</w:t>
            </w:r>
          </w:p>
        </w:tc>
      </w:tr>
      <w:tr w:rsidR="001F1EDC" w:rsidRPr="008D338F" w14:paraId="79FE8B94" w14:textId="77777777" w:rsidTr="00604A32">
        <w:tc>
          <w:tcPr>
            <w:tcW w:w="1985" w:type="dxa"/>
            <w:vMerge/>
            <w:tcBorders>
              <w:left w:val="single" w:sz="4" w:space="0" w:color="auto"/>
              <w:right w:val="single" w:sz="4" w:space="0" w:color="auto"/>
            </w:tcBorders>
          </w:tcPr>
          <w:p w14:paraId="6E157069" w14:textId="77777777" w:rsidR="001F1EDC" w:rsidRPr="008D338F" w:rsidRDefault="001F1EDC" w:rsidP="001F1EDC">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3B7C9E51" w14:textId="6AAE9777" w:rsidR="001F1EDC" w:rsidRPr="008D338F" w:rsidRDefault="00EC3369" w:rsidP="001F1EDC">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F1EDC" w:rsidRPr="008D338F">
              <w:rPr>
                <w:rFonts w:ascii="Sylfaen" w:hAnsi="Sylfaen"/>
                <w:b/>
                <w:sz w:val="20"/>
                <w:szCs w:val="20"/>
                <w:lang w:val="ka-GE"/>
              </w:rPr>
              <w:t>11</w:t>
            </w:r>
            <w:r w:rsidR="001F1EDC" w:rsidRPr="00E77CC9">
              <w:rPr>
                <w:rFonts w:ascii="Sylfaen" w:hAnsi="Sylfaen"/>
                <w:b/>
                <w:sz w:val="20"/>
                <w:szCs w:val="20"/>
                <w:lang w:val="ka-GE"/>
              </w:rPr>
              <w:t xml:space="preserve"> დღე -</w:t>
            </w:r>
            <w:r w:rsidR="001F1EDC" w:rsidRPr="008D338F">
              <w:rPr>
                <w:rFonts w:ascii="Sylfaen" w:hAnsi="Sylfaen"/>
                <w:b/>
                <w:sz w:val="20"/>
                <w:szCs w:val="20"/>
                <w:lang w:val="ka-GE"/>
              </w:rPr>
              <w:t>ლექცია 1სთ.</w:t>
            </w:r>
            <w:r w:rsidR="001F1EDC" w:rsidRPr="00E77CC9">
              <w:rPr>
                <w:sz w:val="20"/>
                <w:szCs w:val="20"/>
                <w:lang w:val="ka-GE"/>
              </w:rPr>
              <w:t xml:space="preserve">  </w:t>
            </w:r>
          </w:p>
          <w:p w14:paraId="36D26477" w14:textId="77777777" w:rsidR="001F1EDC" w:rsidRPr="0021443E" w:rsidRDefault="001F1EDC" w:rsidP="001F1EDC">
            <w:pPr>
              <w:spacing w:after="0" w:line="276" w:lineRule="auto"/>
              <w:jc w:val="both"/>
              <w:rPr>
                <w:rFonts w:ascii="Sylfaen" w:hAnsi="Sylfaen"/>
                <w:sz w:val="20"/>
                <w:szCs w:val="20"/>
                <w:lang w:val="ka-GE"/>
              </w:rPr>
            </w:pPr>
            <w:r w:rsidRPr="0021443E">
              <w:rPr>
                <w:rFonts w:ascii="Sylfaen" w:hAnsi="Sylfaen"/>
                <w:sz w:val="20"/>
                <w:szCs w:val="20"/>
                <w:lang w:val="ka-GE"/>
              </w:rPr>
              <w:t>ლითონები: დარიშხანი, ტყვია, ვერცხლიწყალი, თალიუმი</w:t>
            </w:r>
          </w:p>
          <w:p w14:paraId="4064F74E" w14:textId="77777777" w:rsidR="001F1EDC" w:rsidRPr="008D338F" w:rsidRDefault="001F1EDC" w:rsidP="001F1EDC">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E77CC9">
              <w:rPr>
                <w:rFonts w:ascii="Sylfaen" w:hAnsi="Sylfaen"/>
                <w:b/>
                <w:sz w:val="20"/>
                <w:szCs w:val="20"/>
                <w:lang w:val="ka-GE"/>
              </w:rPr>
              <w:t>3</w:t>
            </w:r>
            <w:r w:rsidRPr="008D338F">
              <w:rPr>
                <w:rFonts w:ascii="Sylfaen" w:hAnsi="Sylfaen"/>
                <w:b/>
                <w:sz w:val="20"/>
                <w:szCs w:val="20"/>
                <w:lang w:val="ka-GE"/>
              </w:rPr>
              <w:t xml:space="preserve"> სთ.</w:t>
            </w:r>
          </w:p>
          <w:p w14:paraId="7C704F83" w14:textId="77777777" w:rsidR="001F1EDC" w:rsidRDefault="001F1EDC" w:rsidP="001F1EDC">
            <w:pPr>
              <w:spacing w:after="0" w:line="276" w:lineRule="auto"/>
              <w:jc w:val="both"/>
              <w:rPr>
                <w:rFonts w:ascii="Sylfaen" w:hAnsi="Sylfaen"/>
                <w:b/>
                <w:sz w:val="20"/>
                <w:szCs w:val="20"/>
                <w:lang w:val="ka-GE"/>
              </w:rPr>
            </w:pPr>
            <w:r w:rsidRPr="008D338F">
              <w:rPr>
                <w:rFonts w:ascii="Sylfaen" w:hAnsi="Sylfaen"/>
                <w:b/>
                <w:sz w:val="20"/>
                <w:szCs w:val="20"/>
                <w:lang w:val="ka-GE"/>
              </w:rPr>
              <w:t xml:space="preserve"> </w:t>
            </w:r>
          </w:p>
          <w:p w14:paraId="7BA74F2B" w14:textId="77777777" w:rsidR="001F1EDC" w:rsidRPr="0021443E" w:rsidRDefault="001F1EDC" w:rsidP="001F1EDC">
            <w:pPr>
              <w:spacing w:after="0" w:line="276" w:lineRule="auto"/>
              <w:ind w:left="48"/>
              <w:jc w:val="both"/>
              <w:rPr>
                <w:rFonts w:ascii="Sylfaen" w:hAnsi="Sylfaen"/>
                <w:bCs/>
                <w:sz w:val="20"/>
                <w:szCs w:val="20"/>
                <w:lang w:val="ka-GE"/>
              </w:rPr>
            </w:pPr>
            <w:r w:rsidRPr="0021443E">
              <w:rPr>
                <w:rFonts w:ascii="Sylfaen" w:hAnsi="Sylfaen"/>
                <w:bCs/>
                <w:sz w:val="20"/>
                <w:szCs w:val="20"/>
                <w:lang w:val="ka-GE"/>
              </w:rPr>
              <w:t>წამლის გვერდითი ეფექტები: დარიშხანის ტრიოქსიდი, ქელატაციური თერაპია, დიმერკაპროლი (ბრიტანული ანტი-ლევიზიტი ან ბალ), არაორგანული და მეტალის ტყვია, ნეიროტოქსიკურობა, სუქსიმერი (2,3-დიმერკაპტოსუკკინის მჟავა) და დმპს (2,3-დიმერკაპტო-1 პროპანსულფონის მჟავა)</w:t>
            </w:r>
          </w:p>
          <w:p w14:paraId="5C952B1E" w14:textId="77777777" w:rsidR="001F1EDC" w:rsidRPr="0021443E" w:rsidRDefault="001F1EDC" w:rsidP="001F1EDC">
            <w:pPr>
              <w:pStyle w:val="NoSpacing"/>
              <w:jc w:val="both"/>
              <w:rPr>
                <w:rFonts w:ascii="Sylfaen" w:hAnsi="Sylfaen"/>
                <w:bCs/>
                <w:sz w:val="20"/>
                <w:szCs w:val="20"/>
                <w:lang w:val="ka-GE"/>
              </w:rPr>
            </w:pPr>
            <w:r w:rsidRPr="0021443E">
              <w:rPr>
                <w:rFonts w:ascii="Sylfaen" w:hAnsi="Sylfaen"/>
                <w:bCs/>
                <w:sz w:val="20"/>
                <w:szCs w:val="20"/>
                <w:lang w:val="ka-GE"/>
              </w:rPr>
              <w:t>სასწავლო მასალის განხილვა, CBL, BT</w:t>
            </w:r>
          </w:p>
          <w:p w14:paraId="61A3F989" w14:textId="77777777" w:rsidR="001F1EDC" w:rsidRPr="0021443E" w:rsidRDefault="00BD5D2C" w:rsidP="001F1EDC">
            <w:pPr>
              <w:spacing w:after="0" w:line="240" w:lineRule="auto"/>
              <w:rPr>
                <w:rFonts w:ascii="Sylfaen" w:hAnsi="Sylfaen"/>
                <w:bCs/>
                <w:sz w:val="20"/>
                <w:szCs w:val="20"/>
                <w:lang w:val="ka-GE"/>
              </w:rPr>
            </w:pPr>
            <w:hyperlink r:id="rId28" w:history="1">
              <w:r w:rsidR="001F1EDC" w:rsidRPr="0021443E">
                <w:rPr>
                  <w:rStyle w:val="Hyperlink"/>
                  <w:rFonts w:ascii="Sylfaen" w:hAnsi="Sylfaen"/>
                  <w:bCs/>
                  <w:color w:val="auto"/>
                  <w:sz w:val="20"/>
                  <w:szCs w:val="20"/>
                  <w:lang w:val="ka-GE"/>
                </w:rPr>
                <w:t>Hoffman</w:t>
              </w:r>
            </w:hyperlink>
            <w:r w:rsidR="001F1EDC" w:rsidRPr="0021443E">
              <w:rPr>
                <w:rStyle w:val="Hyperlink"/>
                <w:rFonts w:ascii="Sylfaen" w:hAnsi="Sylfaen"/>
                <w:bCs/>
                <w:color w:val="auto"/>
                <w:sz w:val="20"/>
                <w:szCs w:val="20"/>
                <w:lang w:val="ka-GE"/>
              </w:rPr>
              <w:t xml:space="preserve"> R.S.</w:t>
            </w:r>
            <w:r w:rsidR="001F1EDC" w:rsidRPr="0021443E">
              <w:rPr>
                <w:rFonts w:ascii="Sylfaen" w:hAnsi="Sylfaen"/>
                <w:bCs/>
                <w:sz w:val="20"/>
                <w:szCs w:val="20"/>
                <w:lang w:val="ka-GE"/>
              </w:rPr>
              <w:t>, </w:t>
            </w:r>
            <w:hyperlink r:id="rId29" w:history="1">
              <w:r w:rsidR="001F1EDC" w:rsidRPr="0021443E">
                <w:rPr>
                  <w:rStyle w:val="Hyperlink"/>
                  <w:rFonts w:ascii="Sylfaen" w:hAnsi="Sylfaen"/>
                  <w:bCs/>
                  <w:color w:val="auto"/>
                  <w:sz w:val="20"/>
                  <w:szCs w:val="20"/>
                  <w:lang w:val="ka-GE"/>
                </w:rPr>
                <w:t>Gosselin</w:t>
              </w:r>
            </w:hyperlink>
            <w:r w:rsidR="001F1EDC" w:rsidRPr="0021443E">
              <w:rPr>
                <w:rStyle w:val="Hyperlink"/>
                <w:rFonts w:ascii="Sylfaen" w:hAnsi="Sylfaen"/>
                <w:bCs/>
                <w:color w:val="auto"/>
                <w:sz w:val="20"/>
                <w:szCs w:val="20"/>
                <w:lang w:val="ka-GE"/>
              </w:rPr>
              <w:t xml:space="preserve"> S., etc. -</w:t>
            </w:r>
            <w:r w:rsidR="001F1EDC" w:rsidRPr="0021443E">
              <w:rPr>
                <w:rFonts w:ascii="Sylfaen" w:hAnsi="Sylfaen"/>
                <w:bCs/>
                <w:sz w:val="20"/>
                <w:szCs w:val="20"/>
                <w:lang w:val="ka-GE"/>
              </w:rPr>
              <w:t xml:space="preserve"> Goldfrank's Clinical Manual of Toxicologic Emergencies, 2</w:t>
            </w:r>
            <w:r w:rsidR="001F1EDC" w:rsidRPr="0021443E">
              <w:rPr>
                <w:rFonts w:ascii="Sylfaen" w:hAnsi="Sylfaen"/>
                <w:bCs/>
                <w:sz w:val="20"/>
                <w:szCs w:val="20"/>
                <w:vertAlign w:val="superscript"/>
                <w:lang w:val="ka-GE"/>
              </w:rPr>
              <w:t>nd</w:t>
            </w:r>
            <w:r w:rsidR="001F1EDC" w:rsidRPr="0021443E">
              <w:rPr>
                <w:rFonts w:ascii="Sylfaen" w:hAnsi="Sylfaen"/>
                <w:bCs/>
                <w:sz w:val="20"/>
                <w:szCs w:val="20"/>
                <w:lang w:val="ka-GE"/>
              </w:rPr>
              <w:t xml:space="preserve"> Ed., McGraw Hill / Medical. 2024. Ebook</w:t>
            </w:r>
          </w:p>
          <w:p w14:paraId="3F534EB0" w14:textId="6AA8DC3A" w:rsidR="001F1EDC" w:rsidRPr="008D338F" w:rsidRDefault="001F1EDC" w:rsidP="001F1EDC">
            <w:pPr>
              <w:spacing w:after="0" w:line="276" w:lineRule="auto"/>
              <w:ind w:left="48"/>
              <w:jc w:val="both"/>
              <w:rPr>
                <w:rFonts w:ascii="Sylfaen" w:hAnsi="Sylfaen"/>
                <w:sz w:val="20"/>
                <w:szCs w:val="20"/>
                <w:lang w:val="ka-GE"/>
              </w:rPr>
            </w:pPr>
            <w:r w:rsidRPr="0021443E">
              <w:rPr>
                <w:rFonts w:ascii="Sylfaen" w:hAnsi="Sylfaen"/>
                <w:bCs/>
                <w:sz w:val="20"/>
                <w:szCs w:val="20"/>
                <w:lang w:val="ka-GE"/>
              </w:rPr>
              <w:t xml:space="preserve">თავი </w:t>
            </w:r>
            <w:r w:rsidRPr="0021443E">
              <w:rPr>
                <w:rFonts w:ascii="Sylfaen" w:hAnsi="Sylfaen"/>
                <w:bCs/>
                <w:sz w:val="20"/>
                <w:szCs w:val="18"/>
                <w:lang w:val="ka-GE"/>
              </w:rPr>
              <w:t>59, 66, 68, 72, A28, A29.</w:t>
            </w:r>
          </w:p>
        </w:tc>
      </w:tr>
      <w:tr w:rsidR="001F1EDC" w:rsidRPr="008D338F" w14:paraId="520F13D9" w14:textId="77777777" w:rsidTr="00604A32">
        <w:tc>
          <w:tcPr>
            <w:tcW w:w="1985" w:type="dxa"/>
            <w:vMerge/>
            <w:tcBorders>
              <w:left w:val="single" w:sz="4" w:space="0" w:color="auto"/>
              <w:right w:val="single" w:sz="4" w:space="0" w:color="auto"/>
            </w:tcBorders>
          </w:tcPr>
          <w:p w14:paraId="353D9E35" w14:textId="77777777" w:rsidR="001F1EDC" w:rsidRPr="008D338F" w:rsidRDefault="001F1EDC" w:rsidP="001F1EDC">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33DB3F29" w14:textId="153E9BF2" w:rsidR="001F1EDC" w:rsidRPr="008D338F" w:rsidRDefault="00EC3369" w:rsidP="00EC3369">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F1EDC" w:rsidRPr="00715318">
              <w:rPr>
                <w:rFonts w:ascii="Sylfaen" w:hAnsi="Sylfaen"/>
                <w:b/>
                <w:sz w:val="20"/>
                <w:szCs w:val="20"/>
                <w:lang w:val="ka-GE"/>
              </w:rPr>
              <w:t>1</w:t>
            </w:r>
            <w:r w:rsidR="001F1EDC" w:rsidRPr="008D338F">
              <w:rPr>
                <w:rFonts w:ascii="Sylfaen" w:hAnsi="Sylfaen"/>
                <w:b/>
                <w:sz w:val="20"/>
                <w:szCs w:val="20"/>
                <w:lang w:val="ka-GE"/>
              </w:rPr>
              <w:t xml:space="preserve">2 </w:t>
            </w:r>
            <w:r w:rsidR="001F1EDC" w:rsidRPr="00715318">
              <w:rPr>
                <w:rFonts w:ascii="Sylfaen" w:hAnsi="Sylfaen"/>
                <w:b/>
                <w:sz w:val="20"/>
                <w:szCs w:val="20"/>
                <w:lang w:val="ka-GE"/>
              </w:rPr>
              <w:t>დღე -</w:t>
            </w:r>
            <w:r w:rsidR="001F1EDC" w:rsidRPr="008D338F">
              <w:rPr>
                <w:rFonts w:ascii="Sylfaen" w:hAnsi="Sylfaen"/>
                <w:b/>
                <w:sz w:val="20"/>
                <w:szCs w:val="20"/>
                <w:lang w:val="ka-GE"/>
              </w:rPr>
              <w:t>ლექცია 1სთ.</w:t>
            </w:r>
            <w:r w:rsidR="001F1EDC" w:rsidRPr="00715318">
              <w:rPr>
                <w:sz w:val="20"/>
                <w:szCs w:val="20"/>
                <w:lang w:val="ka-GE"/>
              </w:rPr>
              <w:t xml:space="preserve">  </w:t>
            </w:r>
          </w:p>
          <w:p w14:paraId="7D12CBDA" w14:textId="77777777" w:rsidR="001F1EDC" w:rsidRPr="0021443E" w:rsidRDefault="001F1EDC" w:rsidP="00EC3369">
            <w:pPr>
              <w:tabs>
                <w:tab w:val="left" w:pos="-38"/>
                <w:tab w:val="left" w:pos="678"/>
              </w:tabs>
              <w:spacing w:after="0" w:line="276" w:lineRule="auto"/>
              <w:ind w:left="104" w:hanging="180"/>
              <w:jc w:val="both"/>
              <w:rPr>
                <w:rFonts w:ascii="Sylfaen" w:hAnsi="Sylfaen"/>
                <w:sz w:val="20"/>
                <w:szCs w:val="20"/>
                <w:lang w:val="ka-GE"/>
              </w:rPr>
            </w:pPr>
            <w:r w:rsidRPr="0021443E">
              <w:rPr>
                <w:rFonts w:ascii="Sylfaen" w:hAnsi="Sylfaen"/>
                <w:sz w:val="20"/>
                <w:szCs w:val="20"/>
                <w:lang w:val="ka-GE"/>
              </w:rPr>
              <w:t>პესტიციდები: ფუმიგანტები, ჰერბიციდები, ინსექტიციდები,</w:t>
            </w:r>
          </w:p>
          <w:p w14:paraId="552360BB" w14:textId="77777777" w:rsidR="001F1EDC" w:rsidRPr="008D338F" w:rsidRDefault="001F1EDC" w:rsidP="00EC3369">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715318">
              <w:rPr>
                <w:rFonts w:ascii="Sylfaen" w:hAnsi="Sylfaen"/>
                <w:b/>
                <w:sz w:val="20"/>
                <w:szCs w:val="20"/>
                <w:lang w:val="ka-GE"/>
              </w:rPr>
              <w:t>3</w:t>
            </w:r>
            <w:r w:rsidRPr="008D338F">
              <w:rPr>
                <w:rFonts w:ascii="Sylfaen" w:hAnsi="Sylfaen"/>
                <w:b/>
                <w:sz w:val="20"/>
                <w:szCs w:val="20"/>
                <w:lang w:val="ka-GE"/>
              </w:rPr>
              <w:t xml:space="preserve"> სთ.</w:t>
            </w:r>
          </w:p>
          <w:p w14:paraId="4942CD8F" w14:textId="55913AEC" w:rsidR="001F1EDC" w:rsidRPr="0021443E" w:rsidRDefault="001F1EDC" w:rsidP="003513AC">
            <w:pPr>
              <w:tabs>
                <w:tab w:val="left" w:pos="-38"/>
                <w:tab w:val="left" w:pos="678"/>
              </w:tabs>
              <w:spacing w:after="0" w:line="276" w:lineRule="auto"/>
              <w:ind w:hanging="76"/>
              <w:jc w:val="both"/>
              <w:rPr>
                <w:rFonts w:ascii="Sylfaen" w:hAnsi="Sylfaen"/>
                <w:bCs/>
                <w:sz w:val="20"/>
                <w:szCs w:val="20"/>
                <w:lang w:val="ka-GE"/>
              </w:rPr>
            </w:pPr>
            <w:r w:rsidRPr="008D338F">
              <w:rPr>
                <w:rFonts w:ascii="Sylfaen" w:hAnsi="Sylfaen"/>
                <w:b/>
                <w:sz w:val="20"/>
                <w:szCs w:val="20"/>
                <w:lang w:val="ka-GE"/>
              </w:rPr>
              <w:t xml:space="preserve"> </w:t>
            </w:r>
            <w:r w:rsidRPr="0021443E">
              <w:rPr>
                <w:rFonts w:ascii="Sylfaen" w:hAnsi="Sylfaen"/>
                <w:bCs/>
                <w:sz w:val="20"/>
                <w:szCs w:val="20"/>
                <w:lang w:val="ka-GE"/>
              </w:rPr>
              <w:t>ლითონის ფოსფიდები და ფოსფინი, მეთილბრომიდი, დიქლოროპროპენი, გოგირდის ფტორიდი, მეთილის იოდიდი, ზოგადი კომენტარები ჰერბიციდის მწვავე მოწამვლის სამკურნალოდ, ამიდური ნაერთები, განსაკუთრებით ანილიდური წარმოებულები, ინსექტიციდები: ორგანული ფოსფორის ნაერთები და კარბამატები, ანტიდოტი: ატროპინი</w:t>
            </w:r>
          </w:p>
          <w:p w14:paraId="22D4C8CF" w14:textId="77777777" w:rsidR="001F1EDC" w:rsidRPr="0021443E" w:rsidRDefault="001F1EDC" w:rsidP="00EC3369">
            <w:pPr>
              <w:pStyle w:val="NoSpacing"/>
              <w:jc w:val="both"/>
              <w:rPr>
                <w:rFonts w:ascii="Sylfaen" w:hAnsi="Sylfaen"/>
                <w:bCs/>
                <w:sz w:val="22"/>
                <w:szCs w:val="22"/>
                <w:lang w:val="ka-GE"/>
              </w:rPr>
            </w:pPr>
            <w:r w:rsidRPr="0021443E">
              <w:rPr>
                <w:rFonts w:ascii="Sylfaen" w:hAnsi="Sylfaen"/>
                <w:bCs/>
                <w:sz w:val="22"/>
                <w:szCs w:val="22"/>
                <w:lang w:val="ka-GE"/>
              </w:rPr>
              <w:t>სასწავლო მასალის განხილვა, TBL, ექთან-პაციენტის  როლების იმიტაცია</w:t>
            </w:r>
          </w:p>
          <w:p w14:paraId="58286937" w14:textId="77777777" w:rsidR="001F1EDC" w:rsidRPr="0021443E" w:rsidRDefault="00BD5D2C" w:rsidP="00EC3369">
            <w:pPr>
              <w:spacing w:after="0" w:line="240" w:lineRule="auto"/>
              <w:jc w:val="both"/>
              <w:rPr>
                <w:rFonts w:ascii="Sylfaen" w:hAnsi="Sylfaen"/>
                <w:bCs/>
                <w:sz w:val="20"/>
                <w:szCs w:val="20"/>
                <w:lang w:val="ka-GE"/>
              </w:rPr>
            </w:pPr>
            <w:hyperlink r:id="rId30" w:history="1">
              <w:r w:rsidR="001F1EDC" w:rsidRPr="0021443E">
                <w:rPr>
                  <w:rStyle w:val="Hyperlink"/>
                  <w:rFonts w:ascii="Sylfaen" w:hAnsi="Sylfaen"/>
                  <w:bCs/>
                  <w:color w:val="auto"/>
                  <w:sz w:val="20"/>
                  <w:szCs w:val="20"/>
                  <w:lang w:val="ka-GE"/>
                </w:rPr>
                <w:t>Hoffman</w:t>
              </w:r>
            </w:hyperlink>
            <w:r w:rsidR="001F1EDC" w:rsidRPr="0021443E">
              <w:rPr>
                <w:rStyle w:val="Hyperlink"/>
                <w:rFonts w:ascii="Sylfaen" w:hAnsi="Sylfaen"/>
                <w:bCs/>
                <w:color w:val="auto"/>
                <w:sz w:val="20"/>
                <w:szCs w:val="20"/>
                <w:lang w:val="ka-GE"/>
              </w:rPr>
              <w:t xml:space="preserve"> R.S.</w:t>
            </w:r>
            <w:r w:rsidR="001F1EDC" w:rsidRPr="0021443E">
              <w:rPr>
                <w:rFonts w:ascii="Sylfaen" w:hAnsi="Sylfaen"/>
                <w:bCs/>
                <w:sz w:val="20"/>
                <w:szCs w:val="20"/>
                <w:lang w:val="ka-GE"/>
              </w:rPr>
              <w:t>, </w:t>
            </w:r>
            <w:hyperlink r:id="rId31" w:history="1">
              <w:r w:rsidR="001F1EDC" w:rsidRPr="0021443E">
                <w:rPr>
                  <w:rStyle w:val="Hyperlink"/>
                  <w:rFonts w:ascii="Sylfaen" w:hAnsi="Sylfaen"/>
                  <w:bCs/>
                  <w:color w:val="auto"/>
                  <w:sz w:val="20"/>
                  <w:szCs w:val="20"/>
                  <w:lang w:val="ka-GE"/>
                </w:rPr>
                <w:t>Gosselin</w:t>
              </w:r>
            </w:hyperlink>
            <w:r w:rsidR="001F1EDC" w:rsidRPr="0021443E">
              <w:rPr>
                <w:rStyle w:val="Hyperlink"/>
                <w:rFonts w:ascii="Sylfaen" w:hAnsi="Sylfaen"/>
                <w:bCs/>
                <w:color w:val="auto"/>
                <w:sz w:val="20"/>
                <w:szCs w:val="20"/>
                <w:lang w:val="ka-GE"/>
              </w:rPr>
              <w:t xml:space="preserve"> S., etc. -</w:t>
            </w:r>
            <w:r w:rsidR="001F1EDC" w:rsidRPr="0021443E">
              <w:rPr>
                <w:rFonts w:ascii="Sylfaen" w:hAnsi="Sylfaen"/>
                <w:bCs/>
                <w:sz w:val="20"/>
                <w:szCs w:val="20"/>
                <w:lang w:val="ka-GE"/>
              </w:rPr>
              <w:t xml:space="preserve"> Goldfrank's Clinical Manual of Toxicologic Emergencies, 2</w:t>
            </w:r>
            <w:r w:rsidR="001F1EDC" w:rsidRPr="0021443E">
              <w:rPr>
                <w:rFonts w:ascii="Sylfaen" w:hAnsi="Sylfaen"/>
                <w:bCs/>
                <w:sz w:val="20"/>
                <w:szCs w:val="20"/>
                <w:vertAlign w:val="superscript"/>
                <w:lang w:val="ka-GE"/>
              </w:rPr>
              <w:t>nd</w:t>
            </w:r>
            <w:r w:rsidR="001F1EDC" w:rsidRPr="0021443E">
              <w:rPr>
                <w:rFonts w:ascii="Sylfaen" w:hAnsi="Sylfaen"/>
                <w:bCs/>
                <w:sz w:val="20"/>
                <w:szCs w:val="20"/>
                <w:lang w:val="ka-GE"/>
              </w:rPr>
              <w:t xml:space="preserve"> Ed., McGraw Hill / Medical. 2024. Ebook</w:t>
            </w:r>
          </w:p>
          <w:p w14:paraId="519B68C4" w14:textId="21594FC7" w:rsidR="001F1EDC" w:rsidRPr="008D338F" w:rsidRDefault="001F1EDC" w:rsidP="00EC3369">
            <w:pPr>
              <w:spacing w:after="0" w:line="276" w:lineRule="auto"/>
              <w:jc w:val="both"/>
              <w:rPr>
                <w:rFonts w:ascii="Sylfaen" w:hAnsi="Sylfaen"/>
                <w:sz w:val="20"/>
                <w:szCs w:val="20"/>
                <w:lang w:val="ka-GE"/>
              </w:rPr>
            </w:pPr>
            <w:r w:rsidRPr="0021443E">
              <w:rPr>
                <w:rFonts w:ascii="Sylfaen" w:hAnsi="Sylfaen"/>
                <w:bCs/>
                <w:sz w:val="20"/>
                <w:szCs w:val="20"/>
                <w:lang w:val="ka-GE"/>
              </w:rPr>
              <w:t xml:space="preserve"> თავი </w:t>
            </w:r>
            <w:r w:rsidRPr="0021443E">
              <w:rPr>
                <w:rFonts w:ascii="Sylfaen" w:hAnsi="Sylfaen"/>
                <w:bCs/>
                <w:sz w:val="20"/>
                <w:szCs w:val="18"/>
                <w:lang w:val="ka-GE"/>
              </w:rPr>
              <w:t>81, 82, 83, A35.</w:t>
            </w:r>
          </w:p>
        </w:tc>
      </w:tr>
      <w:tr w:rsidR="001F1EDC" w:rsidRPr="008D338F" w14:paraId="1AA88436" w14:textId="77777777" w:rsidTr="00604A32">
        <w:tc>
          <w:tcPr>
            <w:tcW w:w="1985" w:type="dxa"/>
            <w:vMerge/>
            <w:tcBorders>
              <w:left w:val="single" w:sz="4" w:space="0" w:color="auto"/>
              <w:right w:val="single" w:sz="4" w:space="0" w:color="auto"/>
            </w:tcBorders>
          </w:tcPr>
          <w:p w14:paraId="27795435" w14:textId="77777777" w:rsidR="001F1EDC" w:rsidRPr="008D338F" w:rsidRDefault="001F1EDC" w:rsidP="001F1EDC">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7A56553D" w14:textId="17E9AA94" w:rsidR="001F1EDC" w:rsidRPr="008D338F" w:rsidRDefault="00EC3369" w:rsidP="00EC3369">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F1EDC" w:rsidRPr="00975D68">
              <w:rPr>
                <w:rFonts w:ascii="Sylfaen" w:hAnsi="Sylfaen"/>
                <w:b/>
                <w:sz w:val="20"/>
                <w:szCs w:val="20"/>
                <w:lang w:val="ka-GE"/>
              </w:rPr>
              <w:t>1</w:t>
            </w:r>
            <w:r w:rsidR="001F1EDC" w:rsidRPr="008D338F">
              <w:rPr>
                <w:rFonts w:ascii="Sylfaen" w:hAnsi="Sylfaen"/>
                <w:b/>
                <w:sz w:val="20"/>
                <w:szCs w:val="20"/>
                <w:lang w:val="ka-GE"/>
              </w:rPr>
              <w:t xml:space="preserve">3 </w:t>
            </w:r>
            <w:r w:rsidR="001F1EDC" w:rsidRPr="00975D68">
              <w:rPr>
                <w:rFonts w:ascii="Sylfaen" w:hAnsi="Sylfaen"/>
                <w:b/>
                <w:sz w:val="20"/>
                <w:szCs w:val="20"/>
                <w:lang w:val="ka-GE"/>
              </w:rPr>
              <w:t>დღე -</w:t>
            </w:r>
            <w:r w:rsidR="001F1EDC" w:rsidRPr="008D338F">
              <w:rPr>
                <w:rFonts w:ascii="Sylfaen" w:hAnsi="Sylfaen"/>
                <w:b/>
                <w:sz w:val="20"/>
                <w:szCs w:val="20"/>
                <w:lang w:val="ka-GE"/>
              </w:rPr>
              <w:t>ლექცია 1სთ.</w:t>
            </w:r>
            <w:r w:rsidR="001F1EDC" w:rsidRPr="00975D68">
              <w:rPr>
                <w:sz w:val="20"/>
                <w:szCs w:val="20"/>
                <w:lang w:val="ka-GE"/>
              </w:rPr>
              <w:t xml:space="preserve">  </w:t>
            </w:r>
          </w:p>
          <w:p w14:paraId="5D10FE18" w14:textId="77777777" w:rsidR="001F1EDC" w:rsidRPr="0001284F" w:rsidRDefault="001F1EDC" w:rsidP="00EC3369">
            <w:pPr>
              <w:tabs>
                <w:tab w:val="left" w:pos="-38"/>
                <w:tab w:val="left" w:pos="678"/>
              </w:tabs>
              <w:spacing w:after="0" w:line="276" w:lineRule="auto"/>
              <w:ind w:left="104" w:hanging="180"/>
              <w:jc w:val="both"/>
              <w:rPr>
                <w:rFonts w:ascii="Sylfaen" w:hAnsi="Sylfaen"/>
                <w:sz w:val="20"/>
                <w:szCs w:val="20"/>
                <w:lang w:val="ka-GE"/>
              </w:rPr>
            </w:pPr>
            <w:r w:rsidRPr="0001284F">
              <w:rPr>
                <w:rFonts w:ascii="Sylfaen" w:hAnsi="Sylfaen"/>
                <w:sz w:val="20"/>
                <w:szCs w:val="20"/>
                <w:lang w:val="ka-GE"/>
              </w:rPr>
              <w:t>ბუნებრივი ტოქსინები და შხამები:</w:t>
            </w:r>
          </w:p>
          <w:p w14:paraId="6FF0BF26" w14:textId="77777777" w:rsidR="001F1EDC" w:rsidRPr="0001284F" w:rsidRDefault="001F1EDC" w:rsidP="00EC3369">
            <w:pPr>
              <w:tabs>
                <w:tab w:val="left" w:pos="-38"/>
                <w:tab w:val="left" w:pos="678"/>
              </w:tabs>
              <w:spacing w:after="0" w:line="276" w:lineRule="auto"/>
              <w:ind w:left="104" w:hanging="180"/>
              <w:jc w:val="both"/>
              <w:rPr>
                <w:rFonts w:ascii="Sylfaen" w:hAnsi="Sylfaen"/>
                <w:sz w:val="20"/>
                <w:szCs w:val="20"/>
                <w:lang w:val="ka-GE"/>
              </w:rPr>
            </w:pPr>
            <w:r w:rsidRPr="0001284F">
              <w:rPr>
                <w:rFonts w:ascii="Sylfaen" w:hAnsi="Sylfaen"/>
                <w:sz w:val="20"/>
                <w:szCs w:val="20"/>
                <w:lang w:val="ka-GE"/>
              </w:rPr>
              <w:t>ფეხსახსრიანები, საზღვაო შხამები, სოკოები, მცენარეები, გველი და ხვლიკები</w:t>
            </w:r>
          </w:p>
          <w:p w14:paraId="01E20C3F" w14:textId="77777777" w:rsidR="001F1EDC" w:rsidRPr="008D338F" w:rsidRDefault="001F1EDC" w:rsidP="00EC3369">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975D68">
              <w:rPr>
                <w:rFonts w:ascii="Sylfaen" w:hAnsi="Sylfaen"/>
                <w:b/>
                <w:sz w:val="20"/>
                <w:szCs w:val="20"/>
                <w:lang w:val="ka-GE"/>
              </w:rPr>
              <w:t>3</w:t>
            </w:r>
            <w:r w:rsidRPr="008D338F">
              <w:rPr>
                <w:rFonts w:ascii="Sylfaen" w:hAnsi="Sylfaen"/>
                <w:b/>
                <w:sz w:val="20"/>
                <w:szCs w:val="20"/>
                <w:lang w:val="ka-GE"/>
              </w:rPr>
              <w:t xml:space="preserve"> სთ.</w:t>
            </w:r>
          </w:p>
          <w:p w14:paraId="57FC6EAE" w14:textId="77777777" w:rsidR="001F1EDC" w:rsidRPr="0001284F" w:rsidRDefault="001F1EDC" w:rsidP="00EC3369">
            <w:pPr>
              <w:tabs>
                <w:tab w:val="left" w:pos="-38"/>
                <w:tab w:val="left" w:pos="678"/>
              </w:tabs>
              <w:spacing w:after="0" w:line="276" w:lineRule="auto"/>
              <w:ind w:left="104" w:hanging="180"/>
              <w:jc w:val="both"/>
              <w:rPr>
                <w:rFonts w:ascii="Sylfaen" w:hAnsi="Sylfaen"/>
                <w:sz w:val="20"/>
                <w:szCs w:val="20"/>
                <w:lang w:val="ka-GE"/>
              </w:rPr>
            </w:pPr>
            <w:r w:rsidRPr="008D338F">
              <w:rPr>
                <w:rFonts w:ascii="Sylfaen" w:hAnsi="Sylfaen"/>
                <w:b/>
                <w:sz w:val="20"/>
                <w:szCs w:val="20"/>
                <w:lang w:val="ka-GE"/>
              </w:rPr>
              <w:t xml:space="preserve"> </w:t>
            </w:r>
            <w:r w:rsidRPr="0001284F">
              <w:rPr>
                <w:rFonts w:ascii="Sylfaen" w:hAnsi="Sylfaen"/>
                <w:sz w:val="20"/>
                <w:szCs w:val="20"/>
                <w:lang w:val="ka-GE"/>
              </w:rPr>
              <w:t>ტარანტულები, ძაბვის ქსელის ობობები, ტკიპები, შხამი: ობობა, უხერხემლოები, მოლუსკა, ხერხემლიანები, ციკლოპეპტიდის შემცველი სოკო, მუსკარინის შემცველი სოკო, შხამის საწინააღმდეგო შხამიანი გველები</w:t>
            </w:r>
          </w:p>
          <w:p w14:paraId="0A2EDFFC" w14:textId="77777777" w:rsidR="001F1EDC" w:rsidRPr="0001284F" w:rsidRDefault="001F1EDC" w:rsidP="00EC3369">
            <w:pPr>
              <w:pStyle w:val="NoSpacing"/>
              <w:jc w:val="both"/>
              <w:rPr>
                <w:rFonts w:ascii="Sylfaen" w:hAnsi="Sylfaen"/>
                <w:sz w:val="22"/>
                <w:szCs w:val="22"/>
                <w:lang w:val="ka-GE"/>
              </w:rPr>
            </w:pPr>
            <w:r w:rsidRPr="0001284F">
              <w:rPr>
                <w:rFonts w:ascii="Sylfaen" w:hAnsi="Sylfaen"/>
                <w:sz w:val="22"/>
                <w:szCs w:val="22"/>
                <w:lang w:val="ka-GE"/>
              </w:rPr>
              <w:t>სასწავლო მასალის განხილვა, CBL, BT</w:t>
            </w:r>
          </w:p>
          <w:p w14:paraId="435377B3" w14:textId="77777777" w:rsidR="001F1EDC" w:rsidRPr="0001284F" w:rsidRDefault="00BD5D2C" w:rsidP="00EC3369">
            <w:pPr>
              <w:spacing w:after="0" w:line="240" w:lineRule="auto"/>
              <w:jc w:val="both"/>
              <w:rPr>
                <w:rFonts w:ascii="Sylfaen" w:hAnsi="Sylfaen"/>
                <w:sz w:val="20"/>
                <w:szCs w:val="20"/>
                <w:lang w:val="ka-GE"/>
              </w:rPr>
            </w:pPr>
            <w:hyperlink r:id="rId32" w:history="1">
              <w:r w:rsidR="001F1EDC" w:rsidRPr="0001284F">
                <w:rPr>
                  <w:rStyle w:val="Hyperlink"/>
                  <w:rFonts w:ascii="Sylfaen" w:hAnsi="Sylfaen"/>
                  <w:color w:val="auto"/>
                  <w:sz w:val="20"/>
                  <w:szCs w:val="20"/>
                  <w:lang w:val="ka-GE"/>
                </w:rPr>
                <w:t>Hoffman</w:t>
              </w:r>
            </w:hyperlink>
            <w:r w:rsidR="001F1EDC" w:rsidRPr="0001284F">
              <w:rPr>
                <w:rStyle w:val="Hyperlink"/>
                <w:rFonts w:ascii="Sylfaen" w:hAnsi="Sylfaen"/>
                <w:color w:val="auto"/>
                <w:sz w:val="20"/>
                <w:szCs w:val="20"/>
                <w:lang w:val="ka-GE"/>
              </w:rPr>
              <w:t xml:space="preserve"> R.S.</w:t>
            </w:r>
            <w:r w:rsidR="001F1EDC" w:rsidRPr="0001284F">
              <w:rPr>
                <w:rFonts w:ascii="Sylfaen" w:hAnsi="Sylfaen"/>
                <w:sz w:val="20"/>
                <w:szCs w:val="20"/>
                <w:lang w:val="ka-GE"/>
              </w:rPr>
              <w:t>, </w:t>
            </w:r>
            <w:hyperlink r:id="rId33" w:history="1">
              <w:r w:rsidR="001F1EDC" w:rsidRPr="0001284F">
                <w:rPr>
                  <w:rStyle w:val="Hyperlink"/>
                  <w:rFonts w:ascii="Sylfaen" w:hAnsi="Sylfaen"/>
                  <w:color w:val="auto"/>
                  <w:sz w:val="20"/>
                  <w:szCs w:val="20"/>
                  <w:lang w:val="ka-GE"/>
                </w:rPr>
                <w:t>Gosselin</w:t>
              </w:r>
            </w:hyperlink>
            <w:r w:rsidR="001F1EDC" w:rsidRPr="0001284F">
              <w:rPr>
                <w:rStyle w:val="Hyperlink"/>
                <w:rFonts w:ascii="Sylfaen" w:hAnsi="Sylfaen"/>
                <w:color w:val="auto"/>
                <w:sz w:val="20"/>
                <w:szCs w:val="20"/>
                <w:lang w:val="ka-GE"/>
              </w:rPr>
              <w:t xml:space="preserve"> S., etc. -</w:t>
            </w:r>
            <w:r w:rsidR="001F1EDC" w:rsidRPr="0001284F">
              <w:rPr>
                <w:rFonts w:ascii="Sylfaen" w:hAnsi="Sylfaen"/>
                <w:sz w:val="20"/>
                <w:szCs w:val="20"/>
                <w:lang w:val="ka-GE"/>
              </w:rPr>
              <w:t xml:space="preserve"> Goldfrank's Clinical Manual of Toxicologic Emergencies, 2</w:t>
            </w:r>
            <w:r w:rsidR="001F1EDC" w:rsidRPr="0001284F">
              <w:rPr>
                <w:rFonts w:ascii="Sylfaen" w:hAnsi="Sylfaen"/>
                <w:sz w:val="20"/>
                <w:szCs w:val="20"/>
                <w:vertAlign w:val="superscript"/>
                <w:lang w:val="ka-GE"/>
              </w:rPr>
              <w:t>nd</w:t>
            </w:r>
            <w:r w:rsidR="001F1EDC" w:rsidRPr="0001284F">
              <w:rPr>
                <w:rFonts w:ascii="Sylfaen" w:hAnsi="Sylfaen"/>
                <w:sz w:val="20"/>
                <w:szCs w:val="20"/>
                <w:lang w:val="ka-GE"/>
              </w:rPr>
              <w:t xml:space="preserve"> Ed., McGraw Hill / Medical. 2024. Ebook</w:t>
            </w:r>
          </w:p>
          <w:p w14:paraId="4A78E2FB" w14:textId="7423EDDC" w:rsidR="001F1EDC" w:rsidRPr="008D338F" w:rsidRDefault="001F1EDC" w:rsidP="00EC3369">
            <w:pPr>
              <w:pStyle w:val="BodyTextIndent2"/>
              <w:spacing w:after="0" w:line="276" w:lineRule="auto"/>
              <w:ind w:left="0"/>
              <w:jc w:val="both"/>
              <w:rPr>
                <w:rFonts w:ascii="Sylfaen" w:hAnsi="Sylfaen"/>
                <w:b/>
                <w:sz w:val="20"/>
                <w:szCs w:val="20"/>
              </w:rPr>
            </w:pPr>
            <w:r w:rsidRPr="0001284F">
              <w:rPr>
                <w:rFonts w:ascii="Sylfaen" w:hAnsi="Sylfaen"/>
                <w:sz w:val="20"/>
                <w:szCs w:val="20"/>
                <w:lang w:val="ka-GE"/>
              </w:rPr>
              <w:t xml:space="preserve">თავი </w:t>
            </w:r>
            <w:r w:rsidRPr="0001284F">
              <w:rPr>
                <w:rFonts w:ascii="Sylfaen" w:hAnsi="Sylfaen"/>
                <w:sz w:val="20"/>
                <w:szCs w:val="18"/>
                <w:lang w:val="ka-GE"/>
              </w:rPr>
              <w:t>88, 89, 90, 91, 92.</w:t>
            </w:r>
          </w:p>
        </w:tc>
      </w:tr>
      <w:tr w:rsidR="001F1EDC" w:rsidRPr="008D338F" w14:paraId="39B9F3A9" w14:textId="77777777" w:rsidTr="00604A32">
        <w:tc>
          <w:tcPr>
            <w:tcW w:w="1985" w:type="dxa"/>
            <w:vMerge/>
            <w:tcBorders>
              <w:left w:val="single" w:sz="4" w:space="0" w:color="auto"/>
              <w:right w:val="single" w:sz="4" w:space="0" w:color="auto"/>
            </w:tcBorders>
          </w:tcPr>
          <w:p w14:paraId="4DE4DAF7" w14:textId="77777777" w:rsidR="001F1EDC" w:rsidRPr="008D338F" w:rsidRDefault="001F1EDC" w:rsidP="001F1EDC">
            <w:pPr>
              <w:spacing w:after="0" w:line="276" w:lineRule="auto"/>
              <w:jc w:val="both"/>
              <w:rPr>
                <w:rFonts w:ascii="AcadNusx" w:hAnsi="AcadNusx"/>
                <w:b/>
                <w:sz w:val="20"/>
                <w:szCs w:val="20"/>
              </w:rPr>
            </w:pPr>
          </w:p>
        </w:tc>
        <w:tc>
          <w:tcPr>
            <w:tcW w:w="8500" w:type="dxa"/>
            <w:tcBorders>
              <w:top w:val="single" w:sz="4" w:space="0" w:color="auto"/>
              <w:left w:val="single" w:sz="4" w:space="0" w:color="auto"/>
              <w:bottom w:val="single" w:sz="4" w:space="0" w:color="auto"/>
              <w:right w:val="single" w:sz="4" w:space="0" w:color="auto"/>
            </w:tcBorders>
          </w:tcPr>
          <w:p w14:paraId="52D79795" w14:textId="55D508B7" w:rsidR="001F1EDC" w:rsidRPr="008D338F" w:rsidRDefault="00EC3369" w:rsidP="001F1EDC">
            <w:pPr>
              <w:pStyle w:val="BodyTextIndent2"/>
              <w:spacing w:after="0" w:line="276" w:lineRule="auto"/>
              <w:ind w:left="0"/>
              <w:jc w:val="both"/>
              <w:rPr>
                <w:rFonts w:ascii="Sylfaen" w:hAnsi="Sylfaen"/>
                <w:b/>
                <w:sz w:val="20"/>
                <w:szCs w:val="20"/>
                <w:lang w:val="ka-GE"/>
              </w:rPr>
            </w:pPr>
            <w:r>
              <w:rPr>
                <w:rFonts w:ascii="Sylfaen" w:hAnsi="Sylfaen"/>
                <w:b/>
                <w:sz w:val="20"/>
                <w:szCs w:val="20"/>
                <w:lang w:val="ka-GE"/>
              </w:rPr>
              <w:t xml:space="preserve">მე - </w:t>
            </w:r>
            <w:r w:rsidR="001F1EDC" w:rsidRPr="00E77CC9">
              <w:rPr>
                <w:rFonts w:ascii="Sylfaen" w:hAnsi="Sylfaen"/>
                <w:b/>
                <w:sz w:val="20"/>
                <w:szCs w:val="20"/>
                <w:lang w:val="ka-GE"/>
              </w:rPr>
              <w:t>1</w:t>
            </w:r>
            <w:r w:rsidR="001F1EDC" w:rsidRPr="008D338F">
              <w:rPr>
                <w:rFonts w:ascii="Sylfaen" w:hAnsi="Sylfaen"/>
                <w:b/>
                <w:sz w:val="20"/>
                <w:szCs w:val="20"/>
                <w:lang w:val="ka-GE"/>
              </w:rPr>
              <w:t xml:space="preserve">4 </w:t>
            </w:r>
            <w:r w:rsidR="001F1EDC" w:rsidRPr="00E77CC9">
              <w:rPr>
                <w:rFonts w:ascii="Sylfaen" w:hAnsi="Sylfaen"/>
                <w:b/>
                <w:sz w:val="20"/>
                <w:szCs w:val="20"/>
                <w:lang w:val="ka-GE"/>
              </w:rPr>
              <w:t>დღე -</w:t>
            </w:r>
            <w:r w:rsidR="001F1EDC" w:rsidRPr="008D338F">
              <w:rPr>
                <w:rFonts w:ascii="Sylfaen" w:hAnsi="Sylfaen"/>
                <w:b/>
                <w:sz w:val="20"/>
                <w:szCs w:val="20"/>
                <w:lang w:val="ka-GE"/>
              </w:rPr>
              <w:t>ლექცია 1სთ.</w:t>
            </w:r>
            <w:r w:rsidR="001F1EDC" w:rsidRPr="00E77CC9">
              <w:rPr>
                <w:sz w:val="20"/>
                <w:szCs w:val="20"/>
                <w:lang w:val="ka-GE"/>
              </w:rPr>
              <w:t xml:space="preserve">  </w:t>
            </w:r>
          </w:p>
          <w:p w14:paraId="33DF02E6" w14:textId="77777777" w:rsidR="001F1EDC" w:rsidRPr="0001284F" w:rsidRDefault="001F1EDC" w:rsidP="001F1EDC">
            <w:pPr>
              <w:shd w:val="clear" w:color="auto" w:fill="FFFFFF"/>
              <w:spacing w:after="0" w:line="276" w:lineRule="auto"/>
              <w:jc w:val="both"/>
              <w:rPr>
                <w:rFonts w:ascii="Sylfaen" w:hAnsi="Sylfaen"/>
                <w:bCs/>
                <w:color w:val="385623" w:themeColor="accent6" w:themeShade="80"/>
                <w:sz w:val="20"/>
                <w:szCs w:val="20"/>
                <w:lang w:val="ka-GE"/>
              </w:rPr>
            </w:pPr>
            <w:r w:rsidRPr="0001284F">
              <w:rPr>
                <w:rFonts w:ascii="Sylfaen" w:hAnsi="Sylfaen"/>
                <w:bCs/>
                <w:color w:val="385623" w:themeColor="accent6" w:themeShade="80"/>
                <w:sz w:val="20"/>
                <w:szCs w:val="20"/>
                <w:lang w:val="ka-GE"/>
              </w:rPr>
              <w:t>პროფესიული და გარემოსდაცვითი ტოქსინები:</w:t>
            </w:r>
          </w:p>
          <w:p w14:paraId="0D7F0E3F" w14:textId="77777777" w:rsidR="001F1EDC" w:rsidRPr="0001284F" w:rsidRDefault="001F1EDC" w:rsidP="001F1EDC">
            <w:pPr>
              <w:shd w:val="clear" w:color="auto" w:fill="FFFFFF"/>
              <w:spacing w:after="0" w:line="276" w:lineRule="auto"/>
              <w:jc w:val="both"/>
              <w:rPr>
                <w:rFonts w:ascii="Sylfaen" w:hAnsi="Sylfaen"/>
                <w:bCs/>
                <w:color w:val="385623" w:themeColor="accent6" w:themeShade="80"/>
                <w:sz w:val="20"/>
                <w:szCs w:val="20"/>
                <w:lang w:val="ka-GE"/>
              </w:rPr>
            </w:pPr>
            <w:r w:rsidRPr="0001284F">
              <w:rPr>
                <w:rFonts w:ascii="Sylfaen" w:hAnsi="Sylfaen"/>
                <w:bCs/>
                <w:color w:val="385623" w:themeColor="accent6" w:themeShade="80"/>
                <w:sz w:val="20"/>
                <w:szCs w:val="20"/>
                <w:lang w:val="ka-GE"/>
              </w:rPr>
              <w:t>კვამლის ინჰალაცია, ნახშირბადის მონოქსიდი, ასფიქსიანტები და ფილტვების გამაღიზიანებლები, ციანიდი და წყალბადის სულფიდი, მეთემოგლობინის ინდუქტორები,</w:t>
            </w:r>
          </w:p>
          <w:p w14:paraId="5E522E73" w14:textId="77777777" w:rsidR="001F1EDC" w:rsidRPr="008D338F" w:rsidRDefault="001F1EDC" w:rsidP="001F1EDC">
            <w:pPr>
              <w:pStyle w:val="BodyTextIndent2"/>
              <w:spacing w:after="0" w:line="276" w:lineRule="auto"/>
              <w:ind w:left="0"/>
              <w:jc w:val="both"/>
              <w:rPr>
                <w:rFonts w:ascii="Sylfaen" w:hAnsi="Sylfaen"/>
                <w:b/>
                <w:sz w:val="20"/>
                <w:szCs w:val="20"/>
                <w:lang w:val="ka-GE"/>
              </w:rPr>
            </w:pPr>
            <w:r w:rsidRPr="008D338F">
              <w:rPr>
                <w:rFonts w:ascii="Sylfaen" w:hAnsi="Sylfaen"/>
                <w:b/>
                <w:sz w:val="20"/>
                <w:szCs w:val="20"/>
                <w:lang w:val="ka-GE"/>
              </w:rPr>
              <w:t xml:space="preserve">პრაქტიკული მეცადინეობა -  </w:t>
            </w:r>
            <w:r w:rsidRPr="00E77CC9">
              <w:rPr>
                <w:rFonts w:ascii="Sylfaen" w:hAnsi="Sylfaen"/>
                <w:b/>
                <w:sz w:val="20"/>
                <w:szCs w:val="20"/>
                <w:lang w:val="ka-GE"/>
              </w:rPr>
              <w:t>3</w:t>
            </w:r>
            <w:r w:rsidRPr="008D338F">
              <w:rPr>
                <w:rFonts w:ascii="Sylfaen" w:hAnsi="Sylfaen"/>
                <w:b/>
                <w:sz w:val="20"/>
                <w:szCs w:val="20"/>
                <w:lang w:val="ka-GE"/>
              </w:rPr>
              <w:t xml:space="preserve"> სთ.</w:t>
            </w:r>
          </w:p>
          <w:p w14:paraId="11CCC806" w14:textId="77777777" w:rsidR="001F1EDC" w:rsidRPr="0001284F" w:rsidRDefault="001F1EDC" w:rsidP="001F1EDC">
            <w:pPr>
              <w:shd w:val="clear" w:color="auto" w:fill="FFFFFF"/>
              <w:spacing w:after="0" w:line="276" w:lineRule="auto"/>
              <w:jc w:val="both"/>
              <w:rPr>
                <w:rFonts w:ascii="Sylfaen" w:hAnsi="Sylfaen"/>
                <w:bCs/>
                <w:sz w:val="20"/>
                <w:szCs w:val="20"/>
                <w:lang w:val="ka-GE"/>
              </w:rPr>
            </w:pPr>
            <w:r w:rsidRPr="008D338F">
              <w:rPr>
                <w:rFonts w:ascii="Sylfaen" w:hAnsi="Sylfaen"/>
                <w:b/>
                <w:sz w:val="20"/>
                <w:szCs w:val="20"/>
                <w:lang w:val="ka-GE"/>
              </w:rPr>
              <w:t xml:space="preserve"> </w:t>
            </w:r>
            <w:r w:rsidRPr="0001284F">
              <w:rPr>
                <w:rFonts w:ascii="Sylfaen" w:hAnsi="Sylfaen"/>
                <w:bCs/>
                <w:sz w:val="20"/>
                <w:szCs w:val="20"/>
                <w:lang w:val="ka-GE"/>
              </w:rPr>
              <w:t>ფილტვების სხვადასხვა გამაღიზიანებლები, ჰიპერბარიული ჟანგბადი, ციანიდი და წყალბადის სულფიდი, ჰიდროქსოქობალამინი</w:t>
            </w:r>
          </w:p>
          <w:p w14:paraId="78224446" w14:textId="77777777" w:rsidR="001F1EDC" w:rsidRPr="00E77CC9" w:rsidRDefault="001F1EDC" w:rsidP="001F1EDC">
            <w:pPr>
              <w:pStyle w:val="NoSpacing"/>
              <w:jc w:val="both"/>
              <w:rPr>
                <w:rFonts w:ascii="Sylfaen" w:hAnsi="Sylfaen"/>
                <w:bCs/>
                <w:sz w:val="22"/>
                <w:szCs w:val="22"/>
                <w:lang w:val="ka-GE"/>
              </w:rPr>
            </w:pPr>
            <w:r w:rsidRPr="0001284F">
              <w:rPr>
                <w:rFonts w:ascii="Sylfaen" w:hAnsi="Sylfaen"/>
                <w:bCs/>
                <w:sz w:val="22"/>
                <w:szCs w:val="22"/>
                <w:lang w:val="ka-GE"/>
              </w:rPr>
              <w:t xml:space="preserve">სასწავლო მასალის განხილვა, </w:t>
            </w:r>
            <w:r w:rsidRPr="00E77CC9">
              <w:rPr>
                <w:rFonts w:ascii="Sylfaen" w:hAnsi="Sylfaen"/>
                <w:bCs/>
                <w:sz w:val="22"/>
                <w:szCs w:val="22"/>
                <w:lang w:val="ka-GE"/>
              </w:rPr>
              <w:t>TBL, FC</w:t>
            </w:r>
          </w:p>
          <w:p w14:paraId="55A2372D" w14:textId="77777777" w:rsidR="001F1EDC" w:rsidRDefault="001F1EDC" w:rsidP="001F1EDC">
            <w:pPr>
              <w:spacing w:after="0" w:line="276" w:lineRule="auto"/>
              <w:jc w:val="both"/>
              <w:rPr>
                <w:rFonts w:ascii="Sylfaen" w:hAnsi="Sylfaen"/>
                <w:b/>
                <w:sz w:val="20"/>
                <w:szCs w:val="20"/>
                <w:lang w:val="ka-GE"/>
              </w:rPr>
            </w:pPr>
            <w:r w:rsidRPr="008D338F">
              <w:rPr>
                <w:rFonts w:ascii="Sylfaen" w:hAnsi="Sylfaen"/>
                <w:b/>
                <w:sz w:val="20"/>
                <w:szCs w:val="20"/>
                <w:lang w:val="ka-GE"/>
              </w:rPr>
              <w:t>ქვიზი</w:t>
            </w:r>
          </w:p>
          <w:p w14:paraId="4B2B9C07" w14:textId="77777777" w:rsidR="001F1EDC" w:rsidRPr="0001284F" w:rsidRDefault="00BD5D2C" w:rsidP="001F1EDC">
            <w:pPr>
              <w:spacing w:after="0" w:line="240" w:lineRule="auto"/>
              <w:rPr>
                <w:rFonts w:ascii="Sylfaen" w:hAnsi="Sylfaen"/>
                <w:sz w:val="20"/>
                <w:szCs w:val="20"/>
              </w:rPr>
            </w:pPr>
            <w:hyperlink r:id="rId34" w:history="1">
              <w:r w:rsidR="001F1EDC" w:rsidRPr="00E77CC9">
                <w:rPr>
                  <w:rStyle w:val="Hyperlink"/>
                  <w:rFonts w:ascii="Sylfaen" w:hAnsi="Sylfaen"/>
                  <w:color w:val="auto"/>
                  <w:sz w:val="20"/>
                  <w:szCs w:val="20"/>
                  <w:lang w:val="ka-GE"/>
                </w:rPr>
                <w:t>Hoffman</w:t>
              </w:r>
            </w:hyperlink>
            <w:r w:rsidR="001F1EDC" w:rsidRPr="00E77CC9">
              <w:rPr>
                <w:rStyle w:val="Hyperlink"/>
                <w:rFonts w:ascii="Sylfaen" w:hAnsi="Sylfaen"/>
                <w:color w:val="auto"/>
                <w:sz w:val="20"/>
                <w:szCs w:val="20"/>
                <w:lang w:val="ka-GE"/>
              </w:rPr>
              <w:t xml:space="preserve"> R.S.</w:t>
            </w:r>
            <w:r w:rsidR="001F1EDC" w:rsidRPr="00E77CC9">
              <w:rPr>
                <w:rFonts w:ascii="Sylfaen" w:hAnsi="Sylfaen"/>
                <w:sz w:val="20"/>
                <w:szCs w:val="20"/>
                <w:lang w:val="ka-GE"/>
              </w:rPr>
              <w:t>, </w:t>
            </w:r>
            <w:hyperlink r:id="rId35" w:history="1">
              <w:r w:rsidR="001F1EDC" w:rsidRPr="00E77CC9">
                <w:rPr>
                  <w:rStyle w:val="Hyperlink"/>
                  <w:rFonts w:ascii="Sylfaen" w:hAnsi="Sylfaen"/>
                  <w:color w:val="auto"/>
                  <w:sz w:val="20"/>
                  <w:szCs w:val="20"/>
                  <w:lang w:val="ka-GE"/>
                </w:rPr>
                <w:t>Gosselin</w:t>
              </w:r>
            </w:hyperlink>
            <w:r w:rsidR="001F1EDC" w:rsidRPr="00E77CC9">
              <w:rPr>
                <w:rStyle w:val="Hyperlink"/>
                <w:rFonts w:ascii="Sylfaen" w:hAnsi="Sylfaen"/>
                <w:color w:val="auto"/>
                <w:sz w:val="20"/>
                <w:szCs w:val="20"/>
                <w:lang w:val="ka-GE"/>
              </w:rPr>
              <w:t xml:space="preserve"> S., etc. -</w:t>
            </w:r>
            <w:r w:rsidR="001F1EDC" w:rsidRPr="00E77CC9">
              <w:rPr>
                <w:rFonts w:ascii="Sylfaen" w:hAnsi="Sylfaen"/>
                <w:sz w:val="20"/>
                <w:szCs w:val="20"/>
                <w:lang w:val="ka-GE"/>
              </w:rPr>
              <w:t xml:space="preserve"> Goldfrank's Clinical Manual of Toxicologic Emergencies, 2</w:t>
            </w:r>
            <w:r w:rsidR="001F1EDC" w:rsidRPr="00E77CC9">
              <w:rPr>
                <w:rFonts w:ascii="Sylfaen" w:hAnsi="Sylfaen"/>
                <w:sz w:val="20"/>
                <w:szCs w:val="20"/>
                <w:vertAlign w:val="superscript"/>
                <w:lang w:val="ka-GE"/>
              </w:rPr>
              <w:t>nd</w:t>
            </w:r>
            <w:r w:rsidR="001F1EDC" w:rsidRPr="00E77CC9">
              <w:rPr>
                <w:rFonts w:ascii="Sylfaen" w:hAnsi="Sylfaen"/>
                <w:sz w:val="20"/>
                <w:szCs w:val="20"/>
                <w:lang w:val="ka-GE"/>
              </w:rPr>
              <w:t xml:space="preserve"> Ed., McGraw Hill / Medical. </w:t>
            </w:r>
            <w:r w:rsidR="001F1EDC" w:rsidRPr="0001284F">
              <w:rPr>
                <w:rFonts w:ascii="Sylfaen" w:hAnsi="Sylfaen"/>
                <w:sz w:val="20"/>
                <w:szCs w:val="20"/>
              </w:rPr>
              <w:t xml:space="preserve">2024. </w:t>
            </w:r>
            <w:proofErr w:type="spellStart"/>
            <w:r w:rsidR="001F1EDC" w:rsidRPr="0001284F">
              <w:rPr>
                <w:rFonts w:ascii="Sylfaen" w:hAnsi="Sylfaen"/>
                <w:sz w:val="20"/>
                <w:szCs w:val="20"/>
              </w:rPr>
              <w:t>Ebook</w:t>
            </w:r>
            <w:proofErr w:type="spellEnd"/>
          </w:p>
          <w:p w14:paraId="640F4AEB" w14:textId="630D9AD9" w:rsidR="001F1EDC" w:rsidRPr="008D338F" w:rsidRDefault="001F1EDC" w:rsidP="001F1EDC">
            <w:pPr>
              <w:spacing w:after="0" w:line="276" w:lineRule="auto"/>
              <w:jc w:val="both"/>
              <w:rPr>
                <w:rFonts w:ascii="Sylfaen" w:hAnsi="Sylfaen"/>
                <w:sz w:val="20"/>
                <w:szCs w:val="20"/>
                <w:lang w:val="ka-GE"/>
              </w:rPr>
            </w:pPr>
            <w:proofErr w:type="spellStart"/>
            <w:r w:rsidRPr="0001284F">
              <w:rPr>
                <w:rFonts w:ascii="Sylfaen" w:hAnsi="Sylfaen"/>
                <w:sz w:val="20"/>
                <w:szCs w:val="20"/>
              </w:rPr>
              <w:t>თავი</w:t>
            </w:r>
            <w:proofErr w:type="spellEnd"/>
            <w:r w:rsidRPr="0001284F">
              <w:rPr>
                <w:rFonts w:ascii="Sylfaen" w:hAnsi="Sylfaen"/>
                <w:sz w:val="20"/>
                <w:szCs w:val="20"/>
              </w:rPr>
              <w:t xml:space="preserve"> </w:t>
            </w:r>
            <w:r w:rsidRPr="0001284F">
              <w:rPr>
                <w:rFonts w:ascii="Sylfaen" w:hAnsi="Sylfaen"/>
                <w:sz w:val="20"/>
                <w:szCs w:val="18"/>
              </w:rPr>
              <w:t>93, 94, 95, 96, 97.</w:t>
            </w:r>
          </w:p>
        </w:tc>
      </w:tr>
      <w:tr w:rsidR="008D338F" w:rsidRPr="008D338F" w14:paraId="0A53DB9F" w14:textId="77777777" w:rsidTr="00604A32">
        <w:tc>
          <w:tcPr>
            <w:tcW w:w="10485" w:type="dxa"/>
            <w:gridSpan w:val="2"/>
            <w:tcBorders>
              <w:top w:val="single" w:sz="4" w:space="0" w:color="auto"/>
              <w:left w:val="single" w:sz="4" w:space="0" w:color="auto"/>
              <w:bottom w:val="single" w:sz="4" w:space="0" w:color="auto"/>
              <w:right w:val="single" w:sz="4" w:space="0" w:color="auto"/>
            </w:tcBorders>
          </w:tcPr>
          <w:p w14:paraId="2DC56F84" w14:textId="00173C9F" w:rsidR="00245647" w:rsidRPr="008D338F" w:rsidRDefault="00EC3369" w:rsidP="00604A32">
            <w:pPr>
              <w:spacing w:after="0" w:line="276" w:lineRule="auto"/>
              <w:jc w:val="center"/>
              <w:rPr>
                <w:rFonts w:ascii="Sylfaen" w:hAnsi="Sylfaen"/>
                <w:sz w:val="20"/>
                <w:szCs w:val="20"/>
                <w:lang w:val="ka-GE"/>
              </w:rPr>
            </w:pPr>
            <w:r>
              <w:rPr>
                <w:rFonts w:ascii="Sylfaen" w:hAnsi="Sylfaen"/>
                <w:sz w:val="20"/>
                <w:szCs w:val="20"/>
                <w:u w:color="FF0000"/>
                <w:lang w:val="ka-GE"/>
              </w:rPr>
              <w:lastRenderedPageBreak/>
              <w:t xml:space="preserve">მე -17 დღე - </w:t>
            </w:r>
            <w:r w:rsidR="00290F3B" w:rsidRPr="008D338F">
              <w:rPr>
                <w:rFonts w:ascii="Sylfaen" w:hAnsi="Sylfaen"/>
                <w:sz w:val="20"/>
                <w:szCs w:val="20"/>
                <w:u w:color="FF0000"/>
                <w:lang w:val="ka-GE"/>
              </w:rPr>
              <w:t>დასკვნით</w:t>
            </w:r>
            <w:r w:rsidR="00245647" w:rsidRPr="008D338F">
              <w:rPr>
                <w:rFonts w:ascii="Sylfaen" w:hAnsi="Sylfaen"/>
                <w:sz w:val="20"/>
                <w:szCs w:val="20"/>
                <w:u w:color="FF0000"/>
                <w:lang w:val="ka-GE"/>
              </w:rPr>
              <w:t>ი</w:t>
            </w:r>
            <w:r w:rsidR="00245647" w:rsidRPr="008D338F">
              <w:rPr>
                <w:rFonts w:ascii="Sylfaen" w:hAnsi="Sylfaen"/>
                <w:sz w:val="20"/>
                <w:szCs w:val="20"/>
                <w:lang w:val="ka-GE"/>
              </w:rPr>
              <w:t xml:space="preserve"> </w:t>
            </w:r>
            <w:r w:rsidR="00245647" w:rsidRPr="008D338F">
              <w:rPr>
                <w:rFonts w:ascii="Sylfaen" w:hAnsi="Sylfaen"/>
                <w:sz w:val="20"/>
                <w:szCs w:val="20"/>
                <w:u w:color="FF0000"/>
                <w:lang w:val="ka-GE"/>
              </w:rPr>
              <w:t>გამოცდა-2სთ.</w:t>
            </w:r>
          </w:p>
        </w:tc>
      </w:tr>
      <w:tr w:rsidR="008D338F" w:rsidRPr="008D338F" w14:paraId="7B9CD85F" w14:textId="77777777" w:rsidTr="00604A32">
        <w:tc>
          <w:tcPr>
            <w:tcW w:w="1985" w:type="dxa"/>
            <w:tcBorders>
              <w:top w:val="single" w:sz="4" w:space="0" w:color="auto"/>
              <w:left w:val="single" w:sz="4" w:space="0" w:color="auto"/>
              <w:bottom w:val="single" w:sz="4" w:space="0" w:color="auto"/>
              <w:right w:val="single" w:sz="4" w:space="0" w:color="auto"/>
            </w:tcBorders>
          </w:tcPr>
          <w:p w14:paraId="4B83A3FF" w14:textId="43DA8177" w:rsidR="00245647" w:rsidRPr="008D338F" w:rsidRDefault="00245647" w:rsidP="007679B1">
            <w:pPr>
              <w:spacing w:after="0" w:line="276" w:lineRule="auto"/>
              <w:rPr>
                <w:rFonts w:ascii="Sylfaen" w:hAnsi="Sylfaen"/>
                <w:b/>
                <w:sz w:val="20"/>
                <w:szCs w:val="20"/>
                <w:lang w:val="ka-GE"/>
              </w:rPr>
            </w:pPr>
            <w:r w:rsidRPr="008D338F">
              <w:rPr>
                <w:rFonts w:ascii="Sylfaen" w:hAnsi="Sylfaen" w:cs="Sylfaen"/>
                <w:b/>
                <w:sz w:val="20"/>
                <w:szCs w:val="20"/>
                <w:lang w:val="ka-GE"/>
              </w:rPr>
              <w:t>სასწავლო</w:t>
            </w:r>
            <w:r w:rsidRPr="008D338F">
              <w:rPr>
                <w:rFonts w:ascii="Sylfaen" w:hAnsi="Sylfaen"/>
                <w:b/>
                <w:sz w:val="20"/>
                <w:szCs w:val="20"/>
                <w:lang w:val="ka-GE"/>
              </w:rPr>
              <w:t xml:space="preserve"> კურსის </w:t>
            </w:r>
            <w:proofErr w:type="spellStart"/>
            <w:r w:rsidRPr="008D338F">
              <w:rPr>
                <w:rFonts w:ascii="Sylfaen" w:eastAsia="Times New Roman" w:hAnsi="Sylfaen"/>
                <w:b/>
                <w:sz w:val="20"/>
                <w:szCs w:val="20"/>
              </w:rPr>
              <w:t>განხორციელებისათვის</w:t>
            </w:r>
            <w:proofErr w:type="spellEnd"/>
            <w:r w:rsidRPr="008D338F">
              <w:rPr>
                <w:rFonts w:ascii="Sylfaen" w:eastAsia="Times New Roman" w:hAnsi="Sylfaen"/>
                <w:b/>
                <w:sz w:val="20"/>
                <w:szCs w:val="20"/>
              </w:rPr>
              <w:t xml:space="preserve">  </w:t>
            </w:r>
            <w:proofErr w:type="spellStart"/>
            <w:r w:rsidRPr="008D338F">
              <w:rPr>
                <w:rFonts w:ascii="Sylfaen" w:eastAsia="Times New Roman" w:hAnsi="Sylfaen"/>
                <w:b/>
                <w:sz w:val="20"/>
                <w:szCs w:val="20"/>
              </w:rPr>
              <w:t>აუცილებელი</w:t>
            </w:r>
            <w:proofErr w:type="spellEnd"/>
            <w:r w:rsidRPr="008D338F">
              <w:rPr>
                <w:rFonts w:ascii="Sylfaen" w:eastAsia="Times New Roman" w:hAnsi="Sylfaen"/>
                <w:b/>
                <w:sz w:val="20"/>
                <w:szCs w:val="20"/>
              </w:rPr>
              <w:t xml:space="preserve">  </w:t>
            </w:r>
            <w:proofErr w:type="spellStart"/>
            <w:r w:rsidRPr="008D338F">
              <w:rPr>
                <w:rFonts w:ascii="Sylfaen" w:eastAsia="Times New Roman" w:hAnsi="Sylfaen"/>
                <w:b/>
                <w:sz w:val="20"/>
                <w:szCs w:val="20"/>
              </w:rPr>
              <w:t>მატერიალურ</w:t>
            </w:r>
            <w:proofErr w:type="spellEnd"/>
            <w:r w:rsidRPr="008D338F">
              <w:rPr>
                <w:rFonts w:ascii="Sylfaen" w:eastAsia="Times New Roman" w:hAnsi="Sylfaen"/>
                <w:b/>
                <w:sz w:val="20"/>
                <w:szCs w:val="20"/>
                <w:lang w:val="ka-GE"/>
              </w:rPr>
              <w:t xml:space="preserve">-ტექნიკური </w:t>
            </w:r>
            <w:proofErr w:type="spellStart"/>
            <w:r w:rsidRPr="008D338F">
              <w:rPr>
                <w:rFonts w:ascii="Sylfaen" w:eastAsia="Times New Roman" w:hAnsi="Sylfaen"/>
                <w:b/>
                <w:sz w:val="20"/>
                <w:szCs w:val="20"/>
              </w:rPr>
              <w:t>რესურსები</w:t>
            </w:r>
            <w:proofErr w:type="spellEnd"/>
          </w:p>
        </w:tc>
        <w:tc>
          <w:tcPr>
            <w:tcW w:w="8500" w:type="dxa"/>
            <w:tcBorders>
              <w:top w:val="single" w:sz="4" w:space="0" w:color="auto"/>
              <w:left w:val="single" w:sz="4" w:space="0" w:color="auto"/>
              <w:bottom w:val="single" w:sz="4" w:space="0" w:color="auto"/>
              <w:right w:val="single" w:sz="4" w:space="0" w:color="auto"/>
            </w:tcBorders>
          </w:tcPr>
          <w:p w14:paraId="2A222973" w14:textId="4F2F6DEF" w:rsidR="00245647" w:rsidRPr="008D338F" w:rsidRDefault="000D576B" w:rsidP="007679B1">
            <w:pPr>
              <w:spacing w:after="0" w:line="276" w:lineRule="auto"/>
              <w:rPr>
                <w:rFonts w:ascii="Sylfaen" w:hAnsi="Sylfaen" w:cs="Sylfaen"/>
                <w:sz w:val="20"/>
                <w:szCs w:val="20"/>
                <w:lang w:val="ka-GE"/>
              </w:rPr>
            </w:pPr>
            <w:proofErr w:type="spellStart"/>
            <w:r w:rsidRPr="0001284F">
              <w:rPr>
                <w:rFonts w:ascii="Sylfaen" w:hAnsi="Sylfaen" w:cs="Sylfaen"/>
                <w:sz w:val="20"/>
                <w:szCs w:val="20"/>
              </w:rPr>
              <w:t>კომპიუტერი</w:t>
            </w:r>
            <w:proofErr w:type="spellEnd"/>
            <w:r w:rsidRPr="0001284F">
              <w:rPr>
                <w:rFonts w:ascii="Sylfaen" w:hAnsi="Sylfaen"/>
                <w:sz w:val="20"/>
                <w:szCs w:val="20"/>
              </w:rPr>
              <w:t xml:space="preserve">, </w:t>
            </w:r>
            <w:proofErr w:type="spellStart"/>
            <w:r w:rsidRPr="0001284F">
              <w:rPr>
                <w:rFonts w:ascii="Sylfaen" w:hAnsi="Sylfaen" w:cs="Sylfaen"/>
                <w:sz w:val="20"/>
                <w:szCs w:val="20"/>
              </w:rPr>
              <w:t>პროექტორი</w:t>
            </w:r>
            <w:proofErr w:type="spellEnd"/>
            <w:r w:rsidRPr="0001284F">
              <w:rPr>
                <w:rFonts w:ascii="Sylfaen" w:hAnsi="Sylfaen"/>
                <w:sz w:val="20"/>
                <w:szCs w:val="20"/>
              </w:rPr>
              <w:t xml:space="preserve">, </w:t>
            </w:r>
            <w:r w:rsidRPr="0001284F">
              <w:rPr>
                <w:rFonts w:ascii="Sylfaen" w:hAnsi="Sylfaen"/>
                <w:sz w:val="20"/>
                <w:szCs w:val="20"/>
                <w:lang w:val="ka-GE"/>
              </w:rPr>
              <w:t xml:space="preserve">სიმულაციური მედიცინის კლინიკა, </w:t>
            </w:r>
            <w:r w:rsidR="00294FCA">
              <w:rPr>
                <w:rFonts w:ascii="Sylfaen" w:hAnsi="Sylfaen"/>
                <w:sz w:val="20"/>
                <w:szCs w:val="20"/>
                <w:lang w:val="ka-GE"/>
              </w:rPr>
              <w:t>კლინიკა.</w:t>
            </w:r>
          </w:p>
        </w:tc>
      </w:tr>
      <w:tr w:rsidR="008D338F" w:rsidRPr="008D338F" w14:paraId="4FDEE150" w14:textId="77777777" w:rsidTr="00604A32">
        <w:tc>
          <w:tcPr>
            <w:tcW w:w="1985" w:type="dxa"/>
            <w:tcBorders>
              <w:top w:val="single" w:sz="4" w:space="0" w:color="auto"/>
              <w:left w:val="single" w:sz="4" w:space="0" w:color="auto"/>
              <w:bottom w:val="single" w:sz="4" w:space="0" w:color="auto"/>
              <w:right w:val="single" w:sz="4" w:space="0" w:color="auto"/>
            </w:tcBorders>
          </w:tcPr>
          <w:p w14:paraId="7F4AF0F8" w14:textId="69995472" w:rsidR="00245647" w:rsidRPr="00294FCA" w:rsidRDefault="00245647" w:rsidP="00294FCA">
            <w:pPr>
              <w:spacing w:after="0" w:line="276" w:lineRule="auto"/>
              <w:jc w:val="both"/>
              <w:rPr>
                <w:rFonts w:ascii="AcadNusx" w:hAnsi="AcadNusx"/>
                <w:b/>
                <w:sz w:val="20"/>
                <w:szCs w:val="20"/>
              </w:rPr>
            </w:pPr>
            <w:r w:rsidRPr="008D338F">
              <w:rPr>
                <w:rFonts w:ascii="Sylfaen" w:hAnsi="Sylfaen"/>
                <w:b/>
                <w:sz w:val="20"/>
                <w:szCs w:val="20"/>
                <w:lang w:val="ka-GE"/>
              </w:rPr>
              <w:t>სწავლების ფორმატი</w:t>
            </w:r>
          </w:p>
        </w:tc>
        <w:tc>
          <w:tcPr>
            <w:tcW w:w="8500" w:type="dxa"/>
            <w:tcBorders>
              <w:top w:val="single" w:sz="4" w:space="0" w:color="auto"/>
              <w:left w:val="single" w:sz="4" w:space="0" w:color="auto"/>
              <w:bottom w:val="single" w:sz="4" w:space="0" w:color="auto"/>
              <w:right w:val="single" w:sz="4" w:space="0" w:color="auto"/>
            </w:tcBorders>
          </w:tcPr>
          <w:p w14:paraId="790B43E4" w14:textId="69BD8F0F" w:rsidR="00245647" w:rsidRPr="008D338F" w:rsidRDefault="00245647" w:rsidP="00604A32">
            <w:pPr>
              <w:spacing w:after="0" w:line="276" w:lineRule="auto"/>
              <w:rPr>
                <w:rFonts w:ascii="Sylfaen" w:hAnsi="Sylfaen" w:cs="Sylfaen"/>
                <w:sz w:val="20"/>
                <w:szCs w:val="20"/>
                <w:lang w:val="ka-GE"/>
              </w:rPr>
            </w:pPr>
            <w:r w:rsidRPr="008D338F">
              <w:rPr>
                <w:rFonts w:ascii="Sylfaen" w:hAnsi="Sylfaen" w:cs="Sylfaen"/>
                <w:sz w:val="20"/>
                <w:szCs w:val="20"/>
                <w:lang w:val="ka-GE"/>
              </w:rPr>
              <w:t>კურსის</w:t>
            </w:r>
            <w:r w:rsidRPr="008D338F">
              <w:rPr>
                <w:sz w:val="20"/>
                <w:szCs w:val="20"/>
                <w:lang w:val="ka-GE"/>
              </w:rPr>
              <w:t xml:space="preserve"> </w:t>
            </w:r>
            <w:r w:rsidRPr="008D338F">
              <w:rPr>
                <w:rFonts w:ascii="Sylfaen" w:hAnsi="Sylfaen" w:cs="Sylfaen"/>
                <w:sz w:val="20"/>
                <w:szCs w:val="20"/>
                <w:lang w:val="ka-GE"/>
              </w:rPr>
              <w:t>სწავლების</w:t>
            </w:r>
            <w:r w:rsidRPr="008D338F">
              <w:rPr>
                <w:sz w:val="20"/>
                <w:szCs w:val="20"/>
                <w:lang w:val="ka-GE"/>
              </w:rPr>
              <w:t xml:space="preserve"> </w:t>
            </w:r>
            <w:r w:rsidRPr="008D338F">
              <w:rPr>
                <w:rFonts w:ascii="Sylfaen" w:hAnsi="Sylfaen" w:cs="Sylfaen"/>
                <w:sz w:val="20"/>
                <w:szCs w:val="20"/>
                <w:lang w:val="ka-GE"/>
              </w:rPr>
              <w:t>ძირითადი</w:t>
            </w:r>
            <w:r w:rsidRPr="008D338F">
              <w:rPr>
                <w:sz w:val="20"/>
                <w:szCs w:val="20"/>
                <w:lang w:val="ka-GE"/>
              </w:rPr>
              <w:t xml:space="preserve"> </w:t>
            </w:r>
            <w:r w:rsidRPr="008D338F">
              <w:rPr>
                <w:rFonts w:ascii="Sylfaen" w:hAnsi="Sylfaen" w:cs="Sylfaen"/>
                <w:sz w:val="20"/>
                <w:szCs w:val="20"/>
                <w:lang w:val="ka-GE"/>
              </w:rPr>
              <w:t>ფორმაა:</w:t>
            </w:r>
            <w:r w:rsidRPr="008D338F">
              <w:rPr>
                <w:sz w:val="20"/>
                <w:szCs w:val="20"/>
                <w:lang w:val="ka-GE"/>
              </w:rPr>
              <w:t xml:space="preserve"> </w:t>
            </w:r>
            <w:r w:rsidRPr="008D338F">
              <w:rPr>
                <w:rFonts w:ascii="Sylfaen" w:hAnsi="Sylfaen" w:cs="Sylfaen"/>
                <w:sz w:val="20"/>
                <w:szCs w:val="20"/>
                <w:lang w:val="ka-GE"/>
              </w:rPr>
              <w:t>ლექცია</w:t>
            </w:r>
            <w:r w:rsidRPr="008D338F">
              <w:rPr>
                <w:rFonts w:ascii="Sylfaen" w:hAnsi="Sylfaen"/>
                <w:sz w:val="20"/>
                <w:szCs w:val="20"/>
                <w:lang w:val="ka-GE"/>
              </w:rPr>
              <w:t xml:space="preserve"> და</w:t>
            </w:r>
            <w:r w:rsidRPr="008D338F">
              <w:rPr>
                <w:sz w:val="20"/>
                <w:szCs w:val="20"/>
                <w:lang w:val="ka-GE"/>
              </w:rPr>
              <w:t xml:space="preserve">  </w:t>
            </w:r>
            <w:r w:rsidRPr="008D338F">
              <w:rPr>
                <w:rFonts w:ascii="Sylfaen" w:hAnsi="Sylfaen" w:cs="Sylfaen"/>
                <w:sz w:val="20"/>
                <w:szCs w:val="20"/>
                <w:lang w:val="ka-GE"/>
              </w:rPr>
              <w:t>პრაქტიკული</w:t>
            </w:r>
            <w:r w:rsidRPr="008D338F">
              <w:rPr>
                <w:sz w:val="20"/>
                <w:szCs w:val="20"/>
                <w:lang w:val="ka-GE"/>
              </w:rPr>
              <w:t xml:space="preserve"> </w:t>
            </w:r>
            <w:r w:rsidRPr="008D338F">
              <w:rPr>
                <w:rFonts w:ascii="Sylfaen" w:hAnsi="Sylfaen" w:cs="Sylfaen"/>
                <w:sz w:val="20"/>
                <w:szCs w:val="20"/>
                <w:lang w:val="ka-GE"/>
              </w:rPr>
              <w:t xml:space="preserve">მეცადინეობები </w:t>
            </w:r>
          </w:p>
          <w:p w14:paraId="40386DF3" w14:textId="77777777" w:rsidR="00245647" w:rsidRPr="008D338F" w:rsidRDefault="00245647" w:rsidP="00604A32">
            <w:pPr>
              <w:spacing w:after="0" w:line="276" w:lineRule="auto"/>
              <w:jc w:val="both"/>
              <w:rPr>
                <w:rFonts w:ascii="Sylfaen" w:hAnsi="Sylfaen"/>
                <w:sz w:val="20"/>
                <w:szCs w:val="20"/>
                <w:lang w:val="ka-GE"/>
              </w:rPr>
            </w:pPr>
          </w:p>
        </w:tc>
      </w:tr>
      <w:tr w:rsidR="008D338F" w:rsidRPr="008D338F" w14:paraId="415F08FA" w14:textId="77777777" w:rsidTr="00604A32">
        <w:tc>
          <w:tcPr>
            <w:tcW w:w="1985" w:type="dxa"/>
            <w:tcBorders>
              <w:top w:val="single" w:sz="4" w:space="0" w:color="auto"/>
              <w:left w:val="single" w:sz="4" w:space="0" w:color="auto"/>
              <w:bottom w:val="single" w:sz="4" w:space="0" w:color="auto"/>
              <w:right w:val="single" w:sz="4" w:space="0" w:color="auto"/>
            </w:tcBorders>
            <w:hideMark/>
          </w:tcPr>
          <w:p w14:paraId="34769254" w14:textId="77777777" w:rsidR="00245647" w:rsidRPr="008D338F" w:rsidRDefault="00245647" w:rsidP="00604A32">
            <w:pPr>
              <w:spacing w:after="0" w:line="276" w:lineRule="auto"/>
              <w:jc w:val="both"/>
              <w:rPr>
                <w:rFonts w:ascii="Sylfaen" w:hAnsi="Sylfaen"/>
                <w:b/>
                <w:sz w:val="20"/>
                <w:szCs w:val="20"/>
              </w:rPr>
            </w:pPr>
            <w:proofErr w:type="spellStart"/>
            <w:r w:rsidRPr="008D338F">
              <w:rPr>
                <w:rFonts w:ascii="Sylfaen" w:hAnsi="Sylfaen"/>
                <w:b/>
                <w:sz w:val="20"/>
                <w:szCs w:val="20"/>
              </w:rPr>
              <w:t>სწავლების</w:t>
            </w:r>
            <w:proofErr w:type="spellEnd"/>
            <w:r w:rsidRPr="008D338F">
              <w:rPr>
                <w:rFonts w:ascii="Sylfaen" w:hAnsi="Sylfaen"/>
                <w:b/>
                <w:sz w:val="20"/>
                <w:szCs w:val="20"/>
                <w:lang w:val="ka-GE"/>
              </w:rPr>
              <w:t>/</w:t>
            </w:r>
            <w:proofErr w:type="spellStart"/>
            <w:r w:rsidRPr="008D338F">
              <w:rPr>
                <w:rFonts w:ascii="Sylfaen" w:hAnsi="Sylfaen"/>
                <w:b/>
                <w:sz w:val="20"/>
                <w:szCs w:val="20"/>
              </w:rPr>
              <w:t>სწავლის</w:t>
            </w:r>
            <w:proofErr w:type="spellEnd"/>
            <w:r w:rsidRPr="008D338F">
              <w:rPr>
                <w:rFonts w:ascii="Sylfaen" w:hAnsi="Sylfaen"/>
                <w:b/>
                <w:sz w:val="20"/>
                <w:szCs w:val="20"/>
              </w:rPr>
              <w:t xml:space="preserve"> </w:t>
            </w:r>
            <w:proofErr w:type="spellStart"/>
            <w:r w:rsidRPr="008D338F">
              <w:rPr>
                <w:rFonts w:ascii="Sylfaen" w:hAnsi="Sylfaen"/>
                <w:b/>
                <w:sz w:val="20"/>
                <w:szCs w:val="20"/>
              </w:rPr>
              <w:t>მეთოდები</w:t>
            </w:r>
            <w:proofErr w:type="spellEnd"/>
          </w:p>
        </w:tc>
        <w:tc>
          <w:tcPr>
            <w:tcW w:w="8500" w:type="dxa"/>
            <w:tcBorders>
              <w:top w:val="single" w:sz="4" w:space="0" w:color="auto"/>
              <w:left w:val="single" w:sz="4" w:space="0" w:color="auto"/>
              <w:bottom w:val="single" w:sz="4" w:space="0" w:color="auto"/>
              <w:right w:val="single" w:sz="4" w:space="0" w:color="auto"/>
            </w:tcBorders>
          </w:tcPr>
          <w:p w14:paraId="59924AC3" w14:textId="77777777" w:rsidR="000D576B" w:rsidRPr="0001284F" w:rsidRDefault="000D576B" w:rsidP="00E70B34">
            <w:pPr>
              <w:spacing w:after="0" w:line="360" w:lineRule="auto"/>
              <w:rPr>
                <w:rFonts w:ascii="Sylfaen" w:hAnsi="Sylfaen"/>
                <w:sz w:val="20"/>
                <w:szCs w:val="20"/>
                <w:lang w:val="ka-GE"/>
              </w:rPr>
            </w:pPr>
            <w:r w:rsidRPr="0001284F">
              <w:rPr>
                <w:rFonts w:ascii="Sylfaen" w:hAnsi="Sylfaen" w:cs="Sylfaen"/>
                <w:sz w:val="20"/>
                <w:szCs w:val="20"/>
                <w:lang w:val="ka-GE"/>
              </w:rPr>
              <w:t>ინტერაქციული ლექციები</w:t>
            </w:r>
            <w:r w:rsidRPr="0001284F">
              <w:rPr>
                <w:rFonts w:ascii="Sylfaen" w:hAnsi="Sylfaen"/>
                <w:sz w:val="20"/>
                <w:szCs w:val="20"/>
                <w:lang w:val="ka-GE"/>
              </w:rPr>
              <w:t xml:space="preserve"> </w:t>
            </w:r>
            <w:r w:rsidRPr="0001284F">
              <w:rPr>
                <w:rFonts w:ascii="Sylfaen" w:hAnsi="Sylfaen" w:cs="Sylfaen"/>
                <w:sz w:val="20"/>
                <w:szCs w:val="20"/>
                <w:lang w:val="ka-GE"/>
              </w:rPr>
              <w:t>ტარდება</w:t>
            </w:r>
            <w:r w:rsidRPr="0001284F">
              <w:rPr>
                <w:rFonts w:ascii="Sylfaen" w:hAnsi="Sylfaen"/>
                <w:sz w:val="20"/>
                <w:szCs w:val="20"/>
                <w:lang w:val="ka-GE"/>
              </w:rPr>
              <w:t xml:space="preserve"> </w:t>
            </w:r>
            <w:r w:rsidRPr="0001284F">
              <w:rPr>
                <w:rFonts w:ascii="Sylfaen" w:hAnsi="Sylfaen" w:cs="Sylfaen"/>
                <w:sz w:val="20"/>
                <w:szCs w:val="20"/>
                <w:lang w:val="ka-GE"/>
              </w:rPr>
              <w:t>საჩვენებელი</w:t>
            </w:r>
            <w:r w:rsidRPr="0001284F">
              <w:rPr>
                <w:rFonts w:ascii="Sylfaen" w:hAnsi="Sylfaen"/>
                <w:sz w:val="20"/>
                <w:szCs w:val="20"/>
                <w:lang w:val="ka-GE"/>
              </w:rPr>
              <w:t xml:space="preserve"> </w:t>
            </w:r>
            <w:r w:rsidRPr="0001284F">
              <w:rPr>
                <w:rFonts w:ascii="Sylfaen" w:hAnsi="Sylfaen" w:cs="Sylfaen"/>
                <w:sz w:val="20"/>
                <w:szCs w:val="20"/>
                <w:lang w:val="ka-GE"/>
              </w:rPr>
              <w:t>მასალის</w:t>
            </w:r>
            <w:r w:rsidRPr="0001284F">
              <w:rPr>
                <w:rFonts w:ascii="Sylfaen" w:hAnsi="Sylfaen"/>
                <w:sz w:val="20"/>
                <w:szCs w:val="20"/>
                <w:lang w:val="ka-GE"/>
              </w:rPr>
              <w:t xml:space="preserve"> </w:t>
            </w:r>
            <w:r w:rsidRPr="0001284F">
              <w:rPr>
                <w:rFonts w:ascii="Sylfaen" w:hAnsi="Sylfaen" w:cs="Sylfaen"/>
                <w:sz w:val="20"/>
                <w:szCs w:val="20"/>
                <w:lang w:val="ka-GE"/>
              </w:rPr>
              <w:t>გამოყენებით</w:t>
            </w:r>
            <w:r w:rsidRPr="0001284F">
              <w:rPr>
                <w:rFonts w:ascii="Sylfaen" w:hAnsi="Sylfaen"/>
                <w:sz w:val="20"/>
                <w:szCs w:val="20"/>
                <w:lang w:val="ka-GE"/>
              </w:rPr>
              <w:t xml:space="preserve">,  </w:t>
            </w:r>
            <w:r w:rsidRPr="0001284F">
              <w:rPr>
                <w:rFonts w:ascii="Sylfaen" w:hAnsi="Sylfaen" w:cs="Sylfaen"/>
                <w:sz w:val="20"/>
                <w:szCs w:val="20"/>
                <w:lang w:val="ka-GE"/>
              </w:rPr>
              <w:t>სემინარის</w:t>
            </w:r>
            <w:r w:rsidRPr="0001284F">
              <w:rPr>
                <w:rFonts w:ascii="Sylfaen" w:hAnsi="Sylfaen"/>
                <w:sz w:val="20"/>
                <w:szCs w:val="20"/>
                <w:lang w:val="ka-GE"/>
              </w:rPr>
              <w:t xml:space="preserve"> </w:t>
            </w:r>
            <w:r w:rsidRPr="0001284F">
              <w:rPr>
                <w:rFonts w:ascii="Sylfaen" w:hAnsi="Sylfaen" w:cs="Sylfaen"/>
                <w:sz w:val="20"/>
                <w:szCs w:val="20"/>
                <w:lang w:val="ka-GE"/>
              </w:rPr>
              <w:t>დროს</w:t>
            </w:r>
            <w:r w:rsidRPr="0001284F">
              <w:rPr>
                <w:rFonts w:ascii="Sylfaen" w:hAnsi="Sylfaen"/>
                <w:sz w:val="20"/>
                <w:szCs w:val="20"/>
                <w:lang w:val="ka-GE"/>
              </w:rPr>
              <w:t xml:space="preserve"> </w:t>
            </w:r>
            <w:r w:rsidRPr="0001284F">
              <w:rPr>
                <w:rFonts w:ascii="Sylfaen" w:hAnsi="Sylfaen" w:cs="Sylfaen"/>
                <w:sz w:val="20"/>
                <w:szCs w:val="20"/>
                <w:lang w:val="ka-GE"/>
              </w:rPr>
              <w:t>სტუდენტებს</w:t>
            </w:r>
            <w:r w:rsidRPr="0001284F">
              <w:rPr>
                <w:rFonts w:ascii="Sylfaen" w:hAnsi="Sylfaen"/>
                <w:sz w:val="20"/>
                <w:szCs w:val="20"/>
                <w:lang w:val="ka-GE"/>
              </w:rPr>
              <w:t xml:space="preserve"> </w:t>
            </w:r>
            <w:r w:rsidRPr="0001284F">
              <w:rPr>
                <w:rFonts w:ascii="Sylfaen" w:hAnsi="Sylfaen" w:cs="Sylfaen"/>
                <w:sz w:val="20"/>
                <w:szCs w:val="20"/>
                <w:lang w:val="ka-GE"/>
              </w:rPr>
              <w:t>აქვთ</w:t>
            </w:r>
            <w:r w:rsidRPr="0001284F">
              <w:rPr>
                <w:rFonts w:ascii="Sylfaen" w:hAnsi="Sylfaen"/>
                <w:sz w:val="20"/>
                <w:szCs w:val="20"/>
                <w:lang w:val="ka-GE"/>
              </w:rPr>
              <w:t xml:space="preserve"> </w:t>
            </w:r>
            <w:r w:rsidRPr="0001284F">
              <w:rPr>
                <w:rFonts w:ascii="Sylfaen" w:hAnsi="Sylfaen" w:cs="Sylfaen"/>
                <w:sz w:val="20"/>
                <w:szCs w:val="20"/>
                <w:lang w:val="ka-GE"/>
              </w:rPr>
              <w:t>ჯგუფური</w:t>
            </w:r>
            <w:r w:rsidRPr="0001284F">
              <w:rPr>
                <w:rFonts w:ascii="Sylfaen" w:hAnsi="Sylfaen"/>
                <w:sz w:val="20"/>
                <w:szCs w:val="20"/>
                <w:lang w:val="ka-GE"/>
              </w:rPr>
              <w:t xml:space="preserve"> </w:t>
            </w:r>
            <w:r w:rsidRPr="0001284F">
              <w:rPr>
                <w:rFonts w:ascii="Sylfaen" w:hAnsi="Sylfaen" w:cs="Sylfaen"/>
                <w:sz w:val="20"/>
                <w:szCs w:val="20"/>
                <w:lang w:val="ka-GE"/>
              </w:rPr>
              <w:t>დისკუსია</w:t>
            </w:r>
            <w:r w:rsidRPr="0001284F">
              <w:rPr>
                <w:rFonts w:ascii="Sylfaen" w:hAnsi="Sylfaen"/>
                <w:sz w:val="20"/>
                <w:szCs w:val="20"/>
                <w:lang w:val="ka-GE"/>
              </w:rPr>
              <w:t>/</w:t>
            </w:r>
            <w:r w:rsidRPr="0001284F">
              <w:rPr>
                <w:rFonts w:ascii="Sylfaen" w:hAnsi="Sylfaen" w:cs="Sylfaen"/>
                <w:sz w:val="20"/>
                <w:szCs w:val="20"/>
                <w:lang w:val="ka-GE"/>
              </w:rPr>
              <w:t>დებატები</w:t>
            </w:r>
            <w:r w:rsidRPr="0001284F">
              <w:rPr>
                <w:rFonts w:ascii="Sylfaen" w:hAnsi="Sylfaen"/>
                <w:sz w:val="20"/>
                <w:szCs w:val="20"/>
                <w:lang w:val="ka-GE"/>
              </w:rPr>
              <w:t xml:space="preserve">, </w:t>
            </w:r>
            <w:r w:rsidRPr="0001284F">
              <w:rPr>
                <w:rFonts w:ascii="Sylfaen" w:hAnsi="Sylfaen" w:cs="Sylfaen"/>
                <w:sz w:val="20"/>
                <w:szCs w:val="20"/>
                <w:lang w:val="ka-GE"/>
              </w:rPr>
              <w:t>ლექციასთან</w:t>
            </w:r>
            <w:r w:rsidRPr="0001284F">
              <w:rPr>
                <w:rFonts w:ascii="Sylfaen" w:hAnsi="Sylfaen"/>
                <w:sz w:val="20"/>
                <w:szCs w:val="20"/>
                <w:lang w:val="ka-GE"/>
              </w:rPr>
              <w:t xml:space="preserve"> </w:t>
            </w:r>
            <w:r w:rsidRPr="0001284F">
              <w:rPr>
                <w:rFonts w:ascii="Sylfaen" w:hAnsi="Sylfaen" w:cs="Sylfaen"/>
                <w:sz w:val="20"/>
                <w:szCs w:val="20"/>
                <w:lang w:val="ka-GE"/>
              </w:rPr>
              <w:t>დაკავშირებული</w:t>
            </w:r>
            <w:r w:rsidRPr="0001284F">
              <w:rPr>
                <w:rFonts w:ascii="Sylfaen" w:hAnsi="Sylfaen"/>
                <w:sz w:val="20"/>
                <w:szCs w:val="20"/>
                <w:lang w:val="ka-GE"/>
              </w:rPr>
              <w:t xml:space="preserve"> </w:t>
            </w:r>
            <w:r w:rsidRPr="0001284F">
              <w:rPr>
                <w:rFonts w:ascii="Sylfaen" w:hAnsi="Sylfaen" w:cs="Sylfaen"/>
                <w:sz w:val="20"/>
                <w:szCs w:val="20"/>
                <w:lang w:val="ka-GE"/>
              </w:rPr>
              <w:t>თემების</w:t>
            </w:r>
            <w:r w:rsidRPr="0001284F">
              <w:rPr>
                <w:rFonts w:ascii="Sylfaen" w:hAnsi="Sylfaen"/>
                <w:sz w:val="20"/>
                <w:szCs w:val="20"/>
                <w:lang w:val="ka-GE"/>
              </w:rPr>
              <w:t xml:space="preserve"> </w:t>
            </w:r>
            <w:r w:rsidRPr="0001284F">
              <w:rPr>
                <w:rFonts w:ascii="Sylfaen" w:hAnsi="Sylfaen" w:cs="Sylfaen"/>
                <w:sz w:val="20"/>
                <w:szCs w:val="20"/>
                <w:lang w:val="ka-GE"/>
              </w:rPr>
              <w:t>განხილვა და პრაქტიკული მუშაობა.</w:t>
            </w:r>
            <w:r w:rsidRPr="0001284F">
              <w:rPr>
                <w:rFonts w:ascii="Sylfaen" w:hAnsi="Sylfaen"/>
                <w:sz w:val="20"/>
                <w:szCs w:val="20"/>
                <w:lang w:val="ka-GE"/>
              </w:rPr>
              <w:t xml:space="preserve"> </w:t>
            </w:r>
          </w:p>
          <w:p w14:paraId="5C4B0C0E" w14:textId="77777777" w:rsidR="000D576B" w:rsidRPr="0001284F" w:rsidRDefault="000D576B" w:rsidP="00E70B34">
            <w:pPr>
              <w:spacing w:after="0" w:line="360" w:lineRule="auto"/>
              <w:rPr>
                <w:rFonts w:ascii="Sylfaen" w:hAnsi="Sylfaen"/>
                <w:sz w:val="20"/>
                <w:szCs w:val="20"/>
                <w:lang w:val="ka-GE"/>
              </w:rPr>
            </w:pPr>
            <w:r w:rsidRPr="0001284F">
              <w:rPr>
                <w:rFonts w:ascii="Sylfaen" w:hAnsi="Sylfaen"/>
                <w:sz w:val="20"/>
                <w:szCs w:val="20"/>
                <w:lang w:val="ka-GE"/>
              </w:rPr>
              <w:t xml:space="preserve">•  შემთხვევის </w:t>
            </w:r>
            <w:r w:rsidRPr="0001284F">
              <w:rPr>
                <w:rFonts w:ascii="Sylfaen" w:hAnsi="Sylfaen" w:cs="Sylfaen"/>
                <w:sz w:val="20"/>
                <w:szCs w:val="20"/>
                <w:lang w:val="ka-GE"/>
              </w:rPr>
              <w:t>ანალიზი</w:t>
            </w:r>
            <w:r w:rsidRPr="0001284F">
              <w:rPr>
                <w:rFonts w:ascii="Sylfaen" w:hAnsi="Sylfaen"/>
                <w:sz w:val="20"/>
                <w:szCs w:val="20"/>
                <w:lang w:val="ka-GE"/>
              </w:rPr>
              <w:t xml:space="preserve"> - </w:t>
            </w:r>
            <w:r w:rsidRPr="0001284F">
              <w:rPr>
                <w:rFonts w:ascii="Sylfaen" w:hAnsi="Sylfaen" w:cs="Sylfaen"/>
                <w:sz w:val="20"/>
                <w:szCs w:val="20"/>
                <w:lang w:val="ka-GE"/>
              </w:rPr>
              <w:t xml:space="preserve">შერჩეული ისტორიები </w:t>
            </w:r>
            <w:r w:rsidRPr="0001284F">
              <w:rPr>
                <w:rFonts w:ascii="Sylfaen" w:hAnsi="Sylfaen"/>
                <w:sz w:val="20"/>
                <w:szCs w:val="20"/>
                <w:lang w:val="ka-GE"/>
              </w:rPr>
              <w:t xml:space="preserve">  </w:t>
            </w:r>
            <w:r w:rsidRPr="0001284F">
              <w:rPr>
                <w:rFonts w:ascii="Sylfaen" w:hAnsi="Sylfaen" w:cs="Sylfaen"/>
                <w:sz w:val="20"/>
                <w:szCs w:val="20"/>
                <w:lang w:val="ka-GE"/>
              </w:rPr>
              <w:t>წარმოადგენენ</w:t>
            </w:r>
            <w:r w:rsidRPr="0001284F">
              <w:rPr>
                <w:rFonts w:ascii="Sylfaen" w:hAnsi="Sylfaen"/>
                <w:sz w:val="20"/>
                <w:szCs w:val="20"/>
                <w:lang w:val="ka-GE"/>
              </w:rPr>
              <w:t xml:space="preserve"> </w:t>
            </w:r>
            <w:r w:rsidRPr="0001284F">
              <w:rPr>
                <w:rFonts w:ascii="Sylfaen" w:hAnsi="Sylfaen" w:cs="Sylfaen"/>
                <w:sz w:val="20"/>
                <w:szCs w:val="20"/>
                <w:lang w:val="ka-GE"/>
              </w:rPr>
              <w:t>მრავალფეროვანი</w:t>
            </w:r>
            <w:r w:rsidRPr="0001284F">
              <w:rPr>
                <w:rFonts w:ascii="Sylfaen" w:hAnsi="Sylfaen"/>
                <w:sz w:val="20"/>
                <w:szCs w:val="20"/>
                <w:lang w:val="ka-GE"/>
              </w:rPr>
              <w:t xml:space="preserve"> </w:t>
            </w:r>
            <w:r w:rsidRPr="0001284F">
              <w:rPr>
                <w:rFonts w:ascii="Sylfaen" w:hAnsi="Sylfaen" w:cs="Sylfaen"/>
                <w:sz w:val="20"/>
                <w:szCs w:val="20"/>
                <w:lang w:val="ka-GE"/>
              </w:rPr>
              <w:t>პრობლემების შესწავლას</w:t>
            </w:r>
            <w:r w:rsidRPr="0001284F">
              <w:rPr>
                <w:rFonts w:ascii="Sylfaen" w:hAnsi="Sylfaen"/>
                <w:sz w:val="20"/>
                <w:szCs w:val="20"/>
                <w:lang w:val="ka-GE"/>
              </w:rPr>
              <w:t xml:space="preserve">,  </w:t>
            </w:r>
            <w:r w:rsidRPr="0001284F">
              <w:rPr>
                <w:rFonts w:ascii="Sylfaen" w:hAnsi="Sylfaen" w:cs="Sylfaen"/>
                <w:sz w:val="20"/>
                <w:szCs w:val="20"/>
                <w:lang w:val="ka-GE"/>
              </w:rPr>
              <w:t>მცირე</w:t>
            </w:r>
            <w:r w:rsidRPr="0001284F">
              <w:rPr>
                <w:rFonts w:ascii="Sylfaen" w:hAnsi="Sylfaen"/>
                <w:sz w:val="20"/>
                <w:szCs w:val="20"/>
                <w:lang w:val="ka-GE"/>
              </w:rPr>
              <w:t xml:space="preserve"> </w:t>
            </w:r>
            <w:r w:rsidRPr="0001284F">
              <w:rPr>
                <w:rFonts w:ascii="Sylfaen" w:hAnsi="Sylfaen" w:cs="Sylfaen"/>
                <w:sz w:val="20"/>
                <w:szCs w:val="20"/>
                <w:lang w:val="ka-GE"/>
              </w:rPr>
              <w:t>სირთულეებიდან</w:t>
            </w:r>
            <w:r w:rsidRPr="0001284F">
              <w:rPr>
                <w:rFonts w:ascii="Sylfaen" w:hAnsi="Sylfaen"/>
                <w:sz w:val="20"/>
                <w:szCs w:val="20"/>
                <w:lang w:val="ka-GE"/>
              </w:rPr>
              <w:t xml:space="preserve">, </w:t>
            </w:r>
            <w:r w:rsidRPr="0001284F">
              <w:rPr>
                <w:rFonts w:ascii="Sylfaen" w:hAnsi="Sylfaen" w:cs="Sylfaen"/>
                <w:sz w:val="20"/>
                <w:szCs w:val="20"/>
                <w:lang w:val="ka-GE"/>
              </w:rPr>
              <w:t>რთულად სამართავ კეისამდე.</w:t>
            </w:r>
          </w:p>
          <w:p w14:paraId="461A6088" w14:textId="77777777" w:rsidR="000D576B" w:rsidRPr="0001284F" w:rsidRDefault="000D576B" w:rsidP="00E70B34">
            <w:pPr>
              <w:spacing w:after="0" w:line="360" w:lineRule="auto"/>
              <w:rPr>
                <w:rFonts w:ascii="Sylfaen" w:hAnsi="Sylfaen"/>
                <w:sz w:val="20"/>
                <w:szCs w:val="20"/>
                <w:lang w:val="ka-GE"/>
              </w:rPr>
            </w:pPr>
            <w:r w:rsidRPr="0001284F">
              <w:rPr>
                <w:rFonts w:ascii="Sylfaen" w:hAnsi="Sylfaen"/>
                <w:sz w:val="20"/>
                <w:szCs w:val="20"/>
                <w:lang w:val="ka-GE"/>
              </w:rPr>
              <w:t xml:space="preserve">• </w:t>
            </w:r>
            <w:r w:rsidRPr="0001284F">
              <w:rPr>
                <w:rFonts w:ascii="Sylfaen" w:hAnsi="Sylfaen" w:cs="Sylfaen"/>
                <w:sz w:val="20"/>
                <w:szCs w:val="20"/>
                <w:lang w:val="ka-GE"/>
              </w:rPr>
              <w:t>წიგნზე მუშაობის მეთოდი</w:t>
            </w:r>
            <w:r w:rsidRPr="0001284F">
              <w:rPr>
                <w:rFonts w:ascii="Sylfaen" w:hAnsi="Sylfaen"/>
                <w:sz w:val="20"/>
                <w:szCs w:val="20"/>
                <w:lang w:val="ka-GE"/>
              </w:rPr>
              <w:t xml:space="preserve"> – </w:t>
            </w:r>
            <w:r w:rsidRPr="0001284F">
              <w:rPr>
                <w:rFonts w:ascii="Sylfaen" w:hAnsi="Sylfaen" w:cs="Sylfaen"/>
                <w:sz w:val="20"/>
                <w:szCs w:val="20"/>
                <w:lang w:val="ka-GE"/>
              </w:rPr>
              <w:t>ლიტერატურასთან მუშაობა.</w:t>
            </w:r>
          </w:p>
          <w:p w14:paraId="7CF62D60" w14:textId="77777777" w:rsidR="000D576B" w:rsidRPr="0001284F" w:rsidRDefault="000D576B" w:rsidP="00E70B34">
            <w:pPr>
              <w:spacing w:after="0" w:line="360" w:lineRule="auto"/>
              <w:rPr>
                <w:rFonts w:ascii="Sylfaen" w:hAnsi="Sylfaen"/>
                <w:sz w:val="20"/>
                <w:szCs w:val="20"/>
                <w:lang w:val="ka-GE"/>
              </w:rPr>
            </w:pPr>
            <w:r w:rsidRPr="0001284F">
              <w:rPr>
                <w:rFonts w:ascii="Sylfaen" w:hAnsi="Sylfaen"/>
                <w:sz w:val="20"/>
                <w:szCs w:val="20"/>
                <w:lang w:val="ka-GE"/>
              </w:rPr>
              <w:t xml:space="preserve">• </w:t>
            </w:r>
            <w:r w:rsidRPr="0001284F">
              <w:rPr>
                <w:rFonts w:ascii="Sylfaen" w:hAnsi="Sylfaen" w:cs="Sylfaen"/>
                <w:sz w:val="20"/>
                <w:szCs w:val="20"/>
                <w:lang w:val="ka-GE"/>
              </w:rPr>
              <w:t>კონსულტაცია</w:t>
            </w:r>
            <w:r w:rsidRPr="0001284F">
              <w:rPr>
                <w:rFonts w:ascii="Sylfaen" w:hAnsi="Sylfaen"/>
                <w:sz w:val="20"/>
                <w:szCs w:val="20"/>
                <w:lang w:val="ka-GE"/>
              </w:rPr>
              <w:t xml:space="preserve"> – </w:t>
            </w:r>
            <w:r w:rsidRPr="0001284F">
              <w:rPr>
                <w:rFonts w:ascii="Sylfaen" w:hAnsi="Sylfaen" w:cs="Sylfaen"/>
                <w:sz w:val="20"/>
                <w:szCs w:val="20"/>
                <w:lang w:val="ka-GE"/>
              </w:rPr>
              <w:t>ინდივიდუალური</w:t>
            </w:r>
            <w:r w:rsidRPr="0001284F">
              <w:rPr>
                <w:rFonts w:ascii="Sylfaen" w:hAnsi="Sylfaen"/>
                <w:sz w:val="20"/>
                <w:szCs w:val="20"/>
                <w:lang w:val="ka-GE"/>
              </w:rPr>
              <w:t xml:space="preserve"> </w:t>
            </w:r>
            <w:r w:rsidRPr="0001284F">
              <w:rPr>
                <w:rFonts w:ascii="Sylfaen" w:hAnsi="Sylfaen" w:cs="Sylfaen"/>
                <w:sz w:val="20"/>
                <w:szCs w:val="20"/>
                <w:lang w:val="ka-GE"/>
              </w:rPr>
              <w:t>შეხვედრები</w:t>
            </w:r>
            <w:r w:rsidRPr="0001284F">
              <w:rPr>
                <w:rFonts w:ascii="Sylfaen" w:hAnsi="Sylfaen"/>
                <w:sz w:val="20"/>
                <w:szCs w:val="20"/>
                <w:lang w:val="ka-GE"/>
              </w:rPr>
              <w:t xml:space="preserve"> </w:t>
            </w:r>
            <w:r w:rsidRPr="0001284F">
              <w:rPr>
                <w:rFonts w:ascii="Sylfaen" w:hAnsi="Sylfaen" w:cs="Sylfaen"/>
                <w:sz w:val="20"/>
                <w:szCs w:val="20"/>
                <w:lang w:val="ka-GE"/>
              </w:rPr>
              <w:t>ლექტორთან</w:t>
            </w:r>
            <w:r w:rsidRPr="0001284F">
              <w:rPr>
                <w:rFonts w:ascii="Sylfaen" w:hAnsi="Sylfaen"/>
                <w:sz w:val="20"/>
                <w:szCs w:val="20"/>
                <w:lang w:val="ka-GE"/>
              </w:rPr>
              <w:t xml:space="preserve"> </w:t>
            </w:r>
            <w:r w:rsidRPr="0001284F">
              <w:rPr>
                <w:rFonts w:ascii="Sylfaen" w:hAnsi="Sylfaen" w:cs="Sylfaen"/>
                <w:sz w:val="20"/>
                <w:szCs w:val="20"/>
                <w:lang w:val="ka-GE"/>
              </w:rPr>
              <w:t>გაურკვეველი</w:t>
            </w:r>
            <w:r w:rsidRPr="0001284F">
              <w:rPr>
                <w:rFonts w:ascii="Sylfaen" w:hAnsi="Sylfaen"/>
                <w:sz w:val="20"/>
                <w:szCs w:val="20"/>
                <w:lang w:val="ka-GE"/>
              </w:rPr>
              <w:t xml:space="preserve"> </w:t>
            </w:r>
            <w:r w:rsidRPr="0001284F">
              <w:rPr>
                <w:rFonts w:ascii="Sylfaen" w:hAnsi="Sylfaen" w:cs="Sylfaen"/>
                <w:sz w:val="20"/>
                <w:szCs w:val="20"/>
                <w:lang w:val="ka-GE"/>
              </w:rPr>
              <w:t>საკითხების</w:t>
            </w:r>
            <w:r w:rsidRPr="0001284F">
              <w:rPr>
                <w:rFonts w:ascii="Sylfaen" w:hAnsi="Sylfaen"/>
                <w:sz w:val="20"/>
                <w:szCs w:val="20"/>
                <w:lang w:val="ka-GE"/>
              </w:rPr>
              <w:t xml:space="preserve"> </w:t>
            </w:r>
            <w:r w:rsidRPr="0001284F">
              <w:rPr>
                <w:rFonts w:ascii="Sylfaen" w:hAnsi="Sylfaen" w:cs="Sylfaen"/>
                <w:sz w:val="20"/>
                <w:szCs w:val="20"/>
                <w:lang w:val="ka-GE"/>
              </w:rPr>
              <w:t>განსახილველად</w:t>
            </w:r>
            <w:r w:rsidRPr="0001284F">
              <w:rPr>
                <w:rFonts w:ascii="Sylfaen" w:hAnsi="Sylfaen"/>
                <w:sz w:val="20"/>
                <w:szCs w:val="20"/>
                <w:lang w:val="ka-GE"/>
              </w:rPr>
              <w:t>.</w:t>
            </w:r>
          </w:p>
          <w:p w14:paraId="0B37B244" w14:textId="77777777" w:rsidR="000D576B" w:rsidRPr="0001284F" w:rsidRDefault="000D576B" w:rsidP="00E70B34">
            <w:pPr>
              <w:spacing w:after="0" w:line="360" w:lineRule="auto"/>
              <w:rPr>
                <w:rFonts w:ascii="Sylfaen" w:hAnsi="Sylfaen"/>
                <w:sz w:val="20"/>
                <w:szCs w:val="20"/>
                <w:lang w:val="ka-GE"/>
              </w:rPr>
            </w:pPr>
            <w:r w:rsidRPr="0001284F">
              <w:rPr>
                <w:rFonts w:ascii="Sylfaen" w:eastAsia="Calibri" w:hAnsi="Sylfaen"/>
                <w:sz w:val="20"/>
                <w:szCs w:val="20"/>
                <w:lang w:val="ka-GE"/>
              </w:rPr>
              <w:t xml:space="preserve">CBL - </w:t>
            </w:r>
            <w:r w:rsidRPr="0001284F">
              <w:rPr>
                <w:rFonts w:ascii="Sylfaen" w:eastAsia="Calibri" w:hAnsi="Sylfaen" w:cs="Sylfaen"/>
                <w:sz w:val="20"/>
                <w:szCs w:val="20"/>
                <w:lang w:val="ka-GE"/>
              </w:rPr>
              <w:t>კლინიკური</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შემთხვევის</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განხილვაზე</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დაფუძნებული</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სწავლება</w:t>
            </w:r>
            <w:r w:rsidRPr="0001284F">
              <w:rPr>
                <w:rFonts w:ascii="Sylfaen" w:eastAsia="Calibri" w:hAnsi="Sylfaen"/>
                <w:sz w:val="20"/>
                <w:szCs w:val="20"/>
                <w:lang w:val="ka-GE"/>
              </w:rPr>
              <w:t>,</w:t>
            </w:r>
          </w:p>
          <w:p w14:paraId="72BE8DE0" w14:textId="77777777" w:rsidR="000D576B" w:rsidRPr="0001284F" w:rsidRDefault="000D576B" w:rsidP="00E70B34">
            <w:pPr>
              <w:spacing w:after="0" w:line="360" w:lineRule="auto"/>
              <w:rPr>
                <w:rFonts w:ascii="Sylfaen" w:eastAsia="Calibri" w:hAnsi="Sylfaen"/>
                <w:sz w:val="20"/>
                <w:szCs w:val="20"/>
                <w:lang w:val="ka-GE"/>
              </w:rPr>
            </w:pPr>
            <w:r w:rsidRPr="0001284F">
              <w:rPr>
                <w:rFonts w:ascii="Sylfaen" w:eastAsia="Calibri" w:hAnsi="Sylfaen" w:cs="Sylfaen"/>
                <w:sz w:val="20"/>
                <w:szCs w:val="20"/>
                <w:lang w:val="ka-GE"/>
              </w:rPr>
              <w:t>ექიმის</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და</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პაციენტის</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როლების</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შესრულება</w:t>
            </w:r>
            <w:r w:rsidRPr="0001284F">
              <w:rPr>
                <w:rFonts w:ascii="Sylfaen" w:eastAsia="Calibri" w:hAnsi="Sylfaen"/>
                <w:sz w:val="20"/>
                <w:szCs w:val="20"/>
                <w:lang w:val="ka-GE"/>
              </w:rPr>
              <w:t>,</w:t>
            </w:r>
          </w:p>
          <w:p w14:paraId="1355CCE7" w14:textId="77777777" w:rsidR="000D576B" w:rsidRPr="0001284F" w:rsidRDefault="000D576B" w:rsidP="00E70B34">
            <w:pPr>
              <w:spacing w:after="0" w:line="360" w:lineRule="auto"/>
              <w:rPr>
                <w:rFonts w:ascii="Sylfaen" w:eastAsia="Calibri" w:hAnsi="Sylfaen"/>
                <w:sz w:val="20"/>
                <w:szCs w:val="20"/>
                <w:lang w:val="ka-GE"/>
              </w:rPr>
            </w:pPr>
            <w:r w:rsidRPr="0001284F">
              <w:rPr>
                <w:rFonts w:ascii="Sylfaen" w:eastAsia="Calibri" w:hAnsi="Sylfaen"/>
                <w:sz w:val="20"/>
                <w:szCs w:val="20"/>
                <w:lang w:val="ka-GE"/>
              </w:rPr>
              <w:t xml:space="preserve">PBL - </w:t>
            </w:r>
            <w:r w:rsidRPr="0001284F">
              <w:rPr>
                <w:rFonts w:ascii="Sylfaen" w:eastAsia="Calibri" w:hAnsi="Sylfaen" w:cs="Sylfaen"/>
                <w:sz w:val="20"/>
                <w:szCs w:val="20"/>
                <w:lang w:val="ka-GE"/>
              </w:rPr>
              <w:t>პრობლემის განხილვაზე</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დაფუძნებული</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სწავლება</w:t>
            </w:r>
            <w:r w:rsidRPr="0001284F">
              <w:rPr>
                <w:rFonts w:ascii="Sylfaen" w:eastAsia="Calibri" w:hAnsi="Sylfaen"/>
                <w:sz w:val="20"/>
                <w:szCs w:val="20"/>
                <w:lang w:val="ka-GE"/>
              </w:rPr>
              <w:t>,</w:t>
            </w:r>
          </w:p>
          <w:p w14:paraId="5DA27D94" w14:textId="77777777" w:rsidR="000D576B" w:rsidRPr="0001284F" w:rsidRDefault="000D576B" w:rsidP="00E70B34">
            <w:pPr>
              <w:spacing w:after="0" w:line="360" w:lineRule="auto"/>
              <w:rPr>
                <w:rFonts w:ascii="Sylfaen" w:eastAsia="Calibri" w:hAnsi="Sylfaen"/>
                <w:sz w:val="20"/>
                <w:szCs w:val="20"/>
                <w:lang w:val="ka-GE"/>
              </w:rPr>
            </w:pPr>
            <w:r w:rsidRPr="0001284F">
              <w:rPr>
                <w:rFonts w:ascii="Sylfaen" w:eastAsia="Calibri" w:hAnsi="Sylfaen"/>
                <w:sz w:val="20"/>
                <w:szCs w:val="20"/>
                <w:lang w:val="ka-GE"/>
              </w:rPr>
              <w:t>TBL - „</w:t>
            </w:r>
            <w:r w:rsidRPr="0001284F">
              <w:rPr>
                <w:rFonts w:ascii="Sylfaen" w:eastAsia="Calibri" w:hAnsi="Sylfaen" w:cs="Sylfaen"/>
                <w:sz w:val="20"/>
                <w:szCs w:val="20"/>
                <w:lang w:val="ka-GE"/>
              </w:rPr>
              <w:t>ჯგუფური</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სწავლება</w:t>
            </w:r>
            <w:r w:rsidRPr="0001284F">
              <w:rPr>
                <w:rFonts w:ascii="Sylfaen" w:eastAsia="Calibri" w:hAnsi="Sylfaen"/>
                <w:sz w:val="20"/>
                <w:szCs w:val="20"/>
                <w:lang w:val="ka-GE"/>
              </w:rPr>
              <w:t>“,</w:t>
            </w:r>
          </w:p>
          <w:p w14:paraId="3DB8716E" w14:textId="77777777" w:rsidR="000D576B" w:rsidRPr="0001284F" w:rsidRDefault="000D576B" w:rsidP="00E70B34">
            <w:pPr>
              <w:spacing w:after="0" w:line="360" w:lineRule="auto"/>
              <w:rPr>
                <w:rFonts w:ascii="Sylfaen" w:eastAsia="Calibri" w:hAnsi="Sylfaen"/>
                <w:sz w:val="20"/>
                <w:szCs w:val="20"/>
                <w:lang w:val="ka-GE"/>
              </w:rPr>
            </w:pPr>
            <w:r w:rsidRPr="0001284F">
              <w:rPr>
                <w:rFonts w:ascii="Sylfaen" w:eastAsia="Calibri" w:hAnsi="Sylfaen"/>
                <w:sz w:val="20"/>
                <w:szCs w:val="20"/>
                <w:lang w:val="ka-GE"/>
              </w:rPr>
              <w:t xml:space="preserve">CBCR - </w:t>
            </w:r>
            <w:r w:rsidRPr="0001284F">
              <w:rPr>
                <w:rFonts w:ascii="Sylfaen" w:eastAsia="Times New Roman" w:hAnsi="Sylfaen" w:cs="Sylfaen"/>
                <w:sz w:val="20"/>
                <w:szCs w:val="20"/>
                <w:lang w:val="ka-GE"/>
              </w:rPr>
              <w:t>შემთხვევაზე</w:t>
            </w:r>
            <w:r w:rsidRPr="0001284F">
              <w:rPr>
                <w:rFonts w:ascii="Sylfaen" w:eastAsia="Times New Roman" w:hAnsi="Sylfaen"/>
                <w:sz w:val="20"/>
                <w:szCs w:val="20"/>
                <w:lang w:val="ka-GE"/>
              </w:rPr>
              <w:t xml:space="preserve"> </w:t>
            </w:r>
            <w:r w:rsidRPr="0001284F">
              <w:rPr>
                <w:rFonts w:ascii="Sylfaen" w:eastAsia="Times New Roman" w:hAnsi="Sylfaen" w:cs="Sylfaen"/>
                <w:sz w:val="20"/>
                <w:szCs w:val="20"/>
                <w:lang w:val="ka-GE"/>
              </w:rPr>
              <w:t>დაფუძნებული</w:t>
            </w:r>
            <w:r w:rsidRPr="0001284F">
              <w:rPr>
                <w:rFonts w:ascii="Sylfaen" w:eastAsia="Times New Roman" w:hAnsi="Sylfaen"/>
                <w:sz w:val="20"/>
                <w:szCs w:val="20"/>
                <w:lang w:val="ka-GE"/>
              </w:rPr>
              <w:t xml:space="preserve"> </w:t>
            </w:r>
            <w:r w:rsidRPr="0001284F">
              <w:rPr>
                <w:rFonts w:ascii="Sylfaen" w:eastAsia="Times New Roman" w:hAnsi="Sylfaen" w:cs="Sylfaen"/>
                <w:sz w:val="20"/>
                <w:szCs w:val="20"/>
                <w:lang w:val="ka-GE"/>
              </w:rPr>
              <w:t>კლინიკური</w:t>
            </w:r>
            <w:r w:rsidRPr="0001284F">
              <w:rPr>
                <w:rFonts w:ascii="Sylfaen" w:eastAsia="Times New Roman" w:hAnsi="Sylfaen"/>
                <w:sz w:val="20"/>
                <w:szCs w:val="20"/>
                <w:lang w:val="ka-GE"/>
              </w:rPr>
              <w:t xml:space="preserve"> </w:t>
            </w:r>
            <w:r w:rsidRPr="0001284F">
              <w:rPr>
                <w:rFonts w:ascii="Sylfaen" w:eastAsia="Times New Roman" w:hAnsi="Sylfaen" w:cs="Sylfaen"/>
                <w:sz w:val="20"/>
                <w:szCs w:val="20"/>
                <w:lang w:val="ka-GE"/>
              </w:rPr>
              <w:t>მსჯელობა</w:t>
            </w:r>
            <w:r w:rsidRPr="0001284F">
              <w:rPr>
                <w:rFonts w:ascii="Sylfaen" w:eastAsia="Times New Roman" w:hAnsi="Sylfaen"/>
                <w:sz w:val="20"/>
                <w:szCs w:val="20"/>
                <w:lang w:val="ka-GE"/>
              </w:rPr>
              <w:t>,</w:t>
            </w:r>
          </w:p>
          <w:p w14:paraId="67E45A8E" w14:textId="77777777" w:rsidR="000D576B" w:rsidRPr="0001284F" w:rsidRDefault="000D576B" w:rsidP="00E70B34">
            <w:pPr>
              <w:spacing w:after="0" w:line="360" w:lineRule="auto"/>
              <w:rPr>
                <w:rFonts w:ascii="Sylfaen" w:eastAsia="Calibri" w:hAnsi="Sylfaen"/>
                <w:sz w:val="20"/>
                <w:szCs w:val="20"/>
                <w:lang w:val="ka-GE"/>
              </w:rPr>
            </w:pPr>
            <w:r w:rsidRPr="0001284F">
              <w:rPr>
                <w:rFonts w:ascii="Sylfaen" w:eastAsia="Calibri" w:hAnsi="Sylfaen"/>
                <w:sz w:val="20"/>
                <w:szCs w:val="20"/>
                <w:lang w:val="ka-GE"/>
              </w:rPr>
              <w:t>„</w:t>
            </w:r>
            <w:r w:rsidRPr="0001284F">
              <w:rPr>
                <w:rFonts w:ascii="Sylfaen" w:eastAsia="Calibri" w:hAnsi="Sylfaen" w:cs="Sylfaen"/>
                <w:sz w:val="20"/>
                <w:szCs w:val="20"/>
                <w:lang w:val="ka-GE"/>
              </w:rPr>
              <w:t>შებრუნებული</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საკლასო</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ოთახი</w:t>
            </w:r>
            <w:r w:rsidRPr="0001284F">
              <w:rPr>
                <w:rFonts w:ascii="Sylfaen" w:eastAsia="Calibri" w:hAnsi="Sylfaen"/>
                <w:sz w:val="20"/>
                <w:szCs w:val="20"/>
                <w:lang w:val="ka-GE"/>
              </w:rPr>
              <w:t xml:space="preserve">“ (flipped classroom), </w:t>
            </w:r>
          </w:p>
          <w:p w14:paraId="3E72F25F" w14:textId="77777777" w:rsidR="000D576B" w:rsidRPr="0001284F" w:rsidRDefault="000D576B" w:rsidP="00E70B34">
            <w:pPr>
              <w:spacing w:after="0" w:line="360" w:lineRule="auto"/>
              <w:rPr>
                <w:rFonts w:ascii="Sylfaen" w:eastAsia="Calibri" w:hAnsi="Sylfaen"/>
                <w:sz w:val="20"/>
                <w:szCs w:val="20"/>
                <w:lang w:val="ka-GE"/>
              </w:rPr>
            </w:pPr>
            <w:r w:rsidRPr="0001284F">
              <w:rPr>
                <w:rFonts w:ascii="Sylfaen" w:eastAsia="Calibri" w:hAnsi="Sylfaen" w:cs="Sylfaen"/>
                <w:sz w:val="20"/>
                <w:szCs w:val="20"/>
                <w:lang w:val="ka-GE"/>
              </w:rPr>
              <w:t>სწავლება</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პაციენტის</w:t>
            </w:r>
            <w:r w:rsidRPr="0001284F">
              <w:rPr>
                <w:rFonts w:ascii="Sylfaen" w:eastAsia="Calibri" w:hAnsi="Sylfaen"/>
                <w:sz w:val="20"/>
                <w:szCs w:val="20"/>
                <w:lang w:val="ka-GE"/>
              </w:rPr>
              <w:t xml:space="preserve"> </w:t>
            </w:r>
            <w:r w:rsidRPr="0001284F">
              <w:rPr>
                <w:rFonts w:ascii="Sylfaen" w:eastAsia="Calibri" w:hAnsi="Sylfaen" w:cs="Sylfaen"/>
                <w:sz w:val="20"/>
                <w:szCs w:val="20"/>
                <w:lang w:val="ka-GE"/>
              </w:rPr>
              <w:t>საწოლთან</w:t>
            </w:r>
            <w:r w:rsidRPr="0001284F">
              <w:rPr>
                <w:rFonts w:ascii="Sylfaen" w:eastAsia="Calibri" w:hAnsi="Sylfaen"/>
                <w:sz w:val="20"/>
                <w:szCs w:val="20"/>
                <w:lang w:val="ka-GE"/>
              </w:rPr>
              <w:t>“ (bedside teaching),</w:t>
            </w:r>
          </w:p>
          <w:p w14:paraId="37D3548A" w14:textId="3A498576" w:rsidR="00245647" w:rsidRPr="00294FCA" w:rsidRDefault="000D576B" w:rsidP="00E70B34">
            <w:pPr>
              <w:pStyle w:val="TableParagraph"/>
              <w:spacing w:line="360" w:lineRule="auto"/>
              <w:ind w:right="188"/>
              <w:rPr>
                <w:sz w:val="20"/>
                <w:szCs w:val="20"/>
              </w:rPr>
            </w:pPr>
            <w:r w:rsidRPr="0001284F">
              <w:rPr>
                <w:sz w:val="20"/>
                <w:szCs w:val="20"/>
              </w:rPr>
              <w:t>დამატებითი მასალის მოძიება და დამუშავება IT ტექნოლოგიების გამოყენებით.</w:t>
            </w:r>
          </w:p>
        </w:tc>
      </w:tr>
      <w:tr w:rsidR="008D338F" w:rsidRPr="008D338F" w14:paraId="0BFEC2BB" w14:textId="77777777" w:rsidTr="00604A32">
        <w:trPr>
          <w:trHeight w:val="647"/>
        </w:trPr>
        <w:tc>
          <w:tcPr>
            <w:tcW w:w="1985" w:type="dxa"/>
            <w:tcBorders>
              <w:top w:val="single" w:sz="4" w:space="0" w:color="auto"/>
              <w:left w:val="single" w:sz="4" w:space="0" w:color="auto"/>
              <w:bottom w:val="single" w:sz="4" w:space="0" w:color="auto"/>
              <w:right w:val="single" w:sz="4" w:space="0" w:color="auto"/>
            </w:tcBorders>
            <w:hideMark/>
          </w:tcPr>
          <w:p w14:paraId="75E8264D" w14:textId="77777777" w:rsidR="00245647" w:rsidRPr="008D338F" w:rsidRDefault="00245647" w:rsidP="00604A32">
            <w:pPr>
              <w:spacing w:after="0" w:line="276" w:lineRule="auto"/>
              <w:jc w:val="both"/>
              <w:rPr>
                <w:rFonts w:ascii="AcadNusx" w:hAnsi="AcadNusx"/>
                <w:b/>
                <w:sz w:val="20"/>
                <w:szCs w:val="20"/>
              </w:rPr>
            </w:pPr>
            <w:proofErr w:type="spellStart"/>
            <w:r w:rsidRPr="008D338F">
              <w:rPr>
                <w:rFonts w:ascii="Sylfaen" w:hAnsi="Sylfaen"/>
                <w:b/>
                <w:sz w:val="20"/>
                <w:szCs w:val="20"/>
              </w:rPr>
              <w:t>შეფასების</w:t>
            </w:r>
            <w:proofErr w:type="spellEnd"/>
            <w:r w:rsidRPr="008D338F">
              <w:rPr>
                <w:rFonts w:ascii="Sylfaen" w:hAnsi="Sylfaen"/>
                <w:b/>
                <w:sz w:val="20"/>
                <w:szCs w:val="20"/>
              </w:rPr>
              <w:t xml:space="preserve"> </w:t>
            </w:r>
            <w:proofErr w:type="spellStart"/>
            <w:r w:rsidRPr="008D338F">
              <w:rPr>
                <w:rFonts w:ascii="Sylfaen" w:hAnsi="Sylfaen"/>
                <w:b/>
                <w:sz w:val="20"/>
                <w:szCs w:val="20"/>
              </w:rPr>
              <w:t>კრიტერიუმები</w:t>
            </w:r>
            <w:proofErr w:type="spellEnd"/>
          </w:p>
        </w:tc>
        <w:tc>
          <w:tcPr>
            <w:tcW w:w="8500" w:type="dxa"/>
            <w:tcBorders>
              <w:top w:val="single" w:sz="4" w:space="0" w:color="auto"/>
              <w:left w:val="single" w:sz="4" w:space="0" w:color="auto"/>
              <w:bottom w:val="single" w:sz="4" w:space="0" w:color="auto"/>
              <w:right w:val="single" w:sz="4" w:space="0" w:color="auto"/>
            </w:tcBorders>
          </w:tcPr>
          <w:p w14:paraId="08C32347" w14:textId="77777777" w:rsidR="00E70B34" w:rsidRPr="000415FD" w:rsidRDefault="00E70B34" w:rsidP="00E70B34">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412D1CE1" w14:textId="77777777" w:rsidR="00E70B34" w:rsidRPr="000415FD" w:rsidRDefault="00E70B34" w:rsidP="00E70B34">
            <w:pPr>
              <w:pStyle w:val="ListParagraph"/>
              <w:numPr>
                <w:ilvl w:val="0"/>
                <w:numId w:val="2"/>
              </w:numPr>
              <w:spacing w:after="200" w:line="360" w:lineRule="auto"/>
              <w:jc w:val="both"/>
              <w:rPr>
                <w:rFonts w:ascii="Sylfaen" w:hAnsi="Sylfaen"/>
                <w:sz w:val="20"/>
                <w:szCs w:val="20"/>
                <w:lang w:val="de-DE"/>
              </w:rPr>
            </w:pPr>
            <w:bookmarkStart w:id="0"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7AB9C584" w14:textId="77777777" w:rsidR="00E70B34" w:rsidRPr="000415FD" w:rsidRDefault="00E70B34" w:rsidP="00E70B34">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43DB5ABB" w14:textId="77777777" w:rsidR="00E70B34" w:rsidRPr="000415FD" w:rsidRDefault="00E70B34" w:rsidP="00E70B34">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5134827D" w14:textId="77777777" w:rsidR="00E70B34" w:rsidRPr="000415FD" w:rsidRDefault="00E70B34" w:rsidP="00E70B34">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667EC4FB" w14:textId="77777777" w:rsidR="00E70B34" w:rsidRPr="000415FD" w:rsidRDefault="00E70B34" w:rsidP="00E70B34">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2857CDA4" w14:textId="77777777" w:rsidR="00E70B34" w:rsidRPr="000415FD" w:rsidRDefault="00E70B34" w:rsidP="00E70B34">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4B78DB1A" w14:textId="77777777" w:rsidR="00E70B34" w:rsidRPr="000415FD" w:rsidRDefault="00E70B34" w:rsidP="00E70B34">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767A5C11" w14:textId="77777777" w:rsidR="00E70B34" w:rsidRPr="000415FD" w:rsidRDefault="00E70B34" w:rsidP="00E70B34">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4F2B0065" w14:textId="77777777" w:rsidR="00E70B34" w:rsidRPr="000415FD" w:rsidRDefault="00E70B34" w:rsidP="00E70B34">
            <w:pPr>
              <w:autoSpaceDE w:val="0"/>
              <w:autoSpaceDN w:val="0"/>
              <w:adjustRightInd w:val="0"/>
              <w:jc w:val="both"/>
              <w:rPr>
                <w:rFonts w:ascii="Sylfaen" w:hAnsi="Sylfaen"/>
                <w:b/>
                <w:sz w:val="20"/>
                <w:szCs w:val="20"/>
              </w:rPr>
            </w:pPr>
          </w:p>
          <w:p w14:paraId="3FBB0539" w14:textId="77777777" w:rsidR="00E70B34" w:rsidRPr="000415FD" w:rsidRDefault="00E70B34" w:rsidP="00E70B34">
            <w:pPr>
              <w:spacing w:line="360" w:lineRule="auto"/>
              <w:jc w:val="both"/>
              <w:rPr>
                <w:rFonts w:ascii="Sylfaen" w:hAnsi="Sylfaen" w:cs="AcadNusx"/>
                <w:sz w:val="20"/>
                <w:szCs w:val="20"/>
              </w:rPr>
            </w:pPr>
            <w:r w:rsidRPr="000415FD">
              <w:rPr>
                <w:rFonts w:ascii="Sylfaen" w:hAnsi="Sylfaen"/>
                <w:sz w:val="20"/>
                <w:szCs w:val="20"/>
              </w:rPr>
              <w:lastRenderedPageBreak/>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04C43015" w14:textId="77777777" w:rsidR="00E70B34" w:rsidRPr="000415FD" w:rsidRDefault="00E70B34" w:rsidP="00E70B34">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0"/>
          <w:p w14:paraId="757536F8" w14:textId="77777777" w:rsidR="00E70B34" w:rsidRPr="000415FD" w:rsidRDefault="00E70B34" w:rsidP="00E70B34">
            <w:pPr>
              <w:spacing w:line="360" w:lineRule="auto"/>
              <w:jc w:val="both"/>
              <w:rPr>
                <w:rFonts w:ascii="Sylfaen" w:hAnsi="Sylfaen"/>
                <w:b/>
                <w:sz w:val="20"/>
                <w:szCs w:val="20"/>
              </w:rPr>
            </w:pPr>
          </w:p>
          <w:p w14:paraId="2CCAC1C7" w14:textId="77777777" w:rsidR="00E70B34" w:rsidRPr="000415FD" w:rsidRDefault="00E70B34" w:rsidP="00E70B34">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7978C888" w14:textId="77777777" w:rsidR="00E70B34" w:rsidRPr="000415FD" w:rsidRDefault="00E70B34" w:rsidP="00E70B34">
            <w:pPr>
              <w:autoSpaceDE w:val="0"/>
              <w:autoSpaceDN w:val="0"/>
              <w:adjustRightInd w:val="0"/>
              <w:spacing w:line="360" w:lineRule="auto"/>
              <w:jc w:val="both"/>
              <w:rPr>
                <w:rFonts w:ascii="Sylfaen" w:hAnsi="Sylfaen" w:cs="Sylfaen"/>
                <w:b/>
                <w:sz w:val="20"/>
                <w:szCs w:val="20"/>
                <w:lang w:val="ka-GE"/>
              </w:rPr>
            </w:pPr>
          </w:p>
          <w:p w14:paraId="29B1F00F" w14:textId="77777777" w:rsidR="00E70B34" w:rsidRPr="000415FD" w:rsidRDefault="00E70B34" w:rsidP="00E70B34">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2A534398" w14:textId="77777777" w:rsidR="00E70B34" w:rsidRPr="000415FD" w:rsidRDefault="00E70B34" w:rsidP="00E70B34">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5754F762" w14:textId="77777777" w:rsidR="00E70B34" w:rsidRDefault="00E70B34" w:rsidP="00E70B34">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2065AAA3" w14:textId="77777777" w:rsidR="00E70B34" w:rsidRPr="00B32E82" w:rsidRDefault="00E70B34" w:rsidP="00E70B34">
            <w:pPr>
              <w:autoSpaceDE w:val="0"/>
              <w:autoSpaceDN w:val="0"/>
              <w:adjustRightInd w:val="0"/>
              <w:spacing w:line="360" w:lineRule="auto"/>
              <w:jc w:val="both"/>
              <w:rPr>
                <w:rFonts w:ascii="Sylfaen" w:hAnsi="Sylfaen" w:cs="Sylfaen"/>
                <w:b/>
                <w:bCs/>
                <w:sz w:val="20"/>
                <w:szCs w:val="20"/>
                <w:lang w:val="ka-GE"/>
              </w:rPr>
            </w:pPr>
          </w:p>
          <w:p w14:paraId="774FFA11" w14:textId="4DA20D87" w:rsidR="00E70B34" w:rsidRPr="008F717C" w:rsidRDefault="00E70B34" w:rsidP="00E70B34">
            <w:pPr>
              <w:pStyle w:val="ListParagraph"/>
              <w:numPr>
                <w:ilvl w:val="0"/>
                <w:numId w:val="16"/>
              </w:numPr>
              <w:autoSpaceDE w:val="0"/>
              <w:autoSpaceDN w:val="0"/>
              <w:adjustRightInd w:val="0"/>
              <w:spacing w:after="0" w:line="360" w:lineRule="auto"/>
              <w:ind w:left="283" w:hanging="270"/>
              <w:jc w:val="both"/>
              <w:rPr>
                <w:rFonts w:ascii="Sylfaen" w:hAnsi="Sylfaen" w:cs="Sylfaen"/>
                <w:b/>
                <w:sz w:val="20"/>
                <w:szCs w:val="20"/>
                <w:lang w:val="ka-GE"/>
              </w:rPr>
            </w:pPr>
            <w:r w:rsidRPr="00B32E82">
              <w:rPr>
                <w:rFonts w:ascii="Sylfaen" w:hAnsi="Sylfaen" w:cs="AcadNusx"/>
                <w:b/>
                <w:sz w:val="20"/>
                <w:szCs w:val="20"/>
                <w:lang w:val="ka-GE"/>
              </w:rPr>
              <w:t>შუალედური შეფასების კომპონენტები:</w:t>
            </w:r>
          </w:p>
          <w:p w14:paraId="5CEDCA95" w14:textId="77777777" w:rsidR="008F717C" w:rsidRPr="00213D83" w:rsidRDefault="008F717C" w:rsidP="008F717C">
            <w:pPr>
              <w:pStyle w:val="ListParagraph"/>
              <w:autoSpaceDE w:val="0"/>
              <w:autoSpaceDN w:val="0"/>
              <w:adjustRightInd w:val="0"/>
              <w:spacing w:after="0" w:line="360" w:lineRule="auto"/>
              <w:ind w:left="283"/>
              <w:jc w:val="both"/>
              <w:rPr>
                <w:rFonts w:ascii="Sylfaen" w:hAnsi="Sylfaen" w:cs="Sylfaen"/>
                <w:b/>
                <w:sz w:val="20"/>
                <w:szCs w:val="20"/>
                <w:lang w:val="ka-GE"/>
              </w:rPr>
            </w:pPr>
            <w:bookmarkStart w:id="1" w:name="_GoBack"/>
            <w:bookmarkEnd w:id="1"/>
          </w:p>
          <w:p w14:paraId="37E9EBB4" w14:textId="69EC82B1" w:rsidR="000D576B" w:rsidRDefault="000D576B" w:rsidP="00B41277">
            <w:pPr>
              <w:spacing w:after="0" w:line="360" w:lineRule="auto"/>
              <w:jc w:val="both"/>
              <w:rPr>
                <w:rFonts w:ascii="Sylfaen" w:hAnsi="Sylfaen"/>
                <w:sz w:val="20"/>
                <w:szCs w:val="20"/>
                <w:lang w:val="ka-GE"/>
              </w:rPr>
            </w:pPr>
            <w:r w:rsidRPr="008D338F">
              <w:rPr>
                <w:rFonts w:ascii="Sylfaen" w:hAnsi="Sylfaen" w:cs="AcadNusx"/>
                <w:b/>
                <w:sz w:val="20"/>
                <w:szCs w:val="20"/>
                <w:lang w:val="ka-GE"/>
              </w:rPr>
              <w:t>კლინიკური უნარ-ჩვევების დემონსტრირება და შედეგების ანალიზი</w:t>
            </w:r>
            <w:r w:rsidR="00565A5C">
              <w:rPr>
                <w:rFonts w:ascii="Sylfaen" w:hAnsi="Sylfaen" w:cs="AcadNusx"/>
                <w:b/>
                <w:sz w:val="20"/>
                <w:szCs w:val="20"/>
                <w:lang w:val="ka-GE"/>
              </w:rPr>
              <w:t xml:space="preserve"> </w:t>
            </w:r>
            <w:r w:rsidR="00565A5C">
              <w:rPr>
                <w:rFonts w:ascii="Sylfaen" w:hAnsi="Sylfaen" w:cs="AcadNusx"/>
                <w:b/>
                <w:sz w:val="20"/>
                <w:szCs w:val="20"/>
              </w:rPr>
              <w:t xml:space="preserve">(0-40 </w:t>
            </w:r>
            <w:r w:rsidR="00565A5C">
              <w:rPr>
                <w:rFonts w:ascii="Sylfaen" w:hAnsi="Sylfaen" w:cs="AcadNusx"/>
                <w:b/>
                <w:sz w:val="20"/>
                <w:szCs w:val="20"/>
                <w:lang w:val="ka-GE"/>
              </w:rPr>
              <w:t>ქულა</w:t>
            </w:r>
            <w:r w:rsidR="00565A5C">
              <w:rPr>
                <w:rFonts w:ascii="Sylfaen" w:hAnsi="Sylfaen" w:cs="AcadNusx"/>
                <w:b/>
                <w:sz w:val="20"/>
                <w:szCs w:val="20"/>
              </w:rPr>
              <w:t>)</w:t>
            </w:r>
            <w:r w:rsidRPr="008D338F">
              <w:rPr>
                <w:rFonts w:ascii="Sylfaen" w:hAnsi="Sylfaen" w:cs="AcadNusx"/>
                <w:sz w:val="20"/>
                <w:szCs w:val="20"/>
                <w:lang w:val="ka-GE"/>
              </w:rPr>
              <w:t xml:space="preserve"> </w:t>
            </w:r>
            <w:r w:rsidR="00565A5C">
              <w:rPr>
                <w:rFonts w:ascii="Sylfaen" w:hAnsi="Sylfaen" w:cs="AcadNusx"/>
                <w:sz w:val="20"/>
                <w:szCs w:val="20"/>
                <w:lang w:val="ka-GE"/>
              </w:rPr>
              <w:t>-</w:t>
            </w:r>
            <w:r w:rsidR="00B41277">
              <w:rPr>
                <w:rFonts w:ascii="Sylfaen" w:hAnsi="Sylfaen" w:cs="AcadNusx"/>
                <w:sz w:val="20"/>
                <w:szCs w:val="20"/>
                <w:lang w:val="ka-GE"/>
              </w:rPr>
              <w:t>კურაციის განმავლობაში</w:t>
            </w:r>
            <w:r w:rsidRPr="008D338F">
              <w:rPr>
                <w:rFonts w:ascii="Sylfaen" w:hAnsi="Sylfaen" w:cs="AcadNusx"/>
                <w:sz w:val="20"/>
                <w:szCs w:val="20"/>
                <w:lang w:val="ka-GE"/>
              </w:rPr>
              <w:t xml:space="preserve">  ფასდება </w:t>
            </w:r>
            <w:r>
              <w:rPr>
                <w:rFonts w:ascii="Sylfaen" w:hAnsi="Sylfaen"/>
                <w:sz w:val="20"/>
                <w:szCs w:val="20"/>
                <w:lang w:val="ka-GE"/>
              </w:rPr>
              <w:t>4</w:t>
            </w:r>
            <w:r w:rsidRPr="008D338F">
              <w:rPr>
                <w:rFonts w:ascii="Sylfaen" w:hAnsi="Sylfaen"/>
                <w:sz w:val="20"/>
                <w:szCs w:val="20"/>
                <w:lang w:val="ka-GE"/>
              </w:rPr>
              <w:t>0  ქულით</w:t>
            </w:r>
            <w:r w:rsidR="00565A5C">
              <w:rPr>
                <w:rFonts w:ascii="Sylfaen" w:hAnsi="Sylfaen"/>
                <w:sz w:val="20"/>
                <w:szCs w:val="20"/>
                <w:lang w:val="ka-GE"/>
              </w:rPr>
              <w:t>, შემდეგი კრიტერიუმების გათვალისწინებით:</w:t>
            </w:r>
          </w:p>
          <w:p w14:paraId="24042DA9" w14:textId="192BF323" w:rsidR="000D576B" w:rsidRPr="00565A5C" w:rsidRDefault="000D576B" w:rsidP="00565A5C">
            <w:pPr>
              <w:pStyle w:val="ListParagraph"/>
              <w:numPr>
                <w:ilvl w:val="0"/>
                <w:numId w:val="20"/>
              </w:numPr>
              <w:spacing w:after="0" w:line="360" w:lineRule="auto"/>
              <w:ind w:left="0" w:firstLine="360"/>
              <w:rPr>
                <w:rFonts w:ascii="Sylfaen" w:hAnsi="Sylfaen"/>
                <w:sz w:val="20"/>
                <w:szCs w:val="20"/>
                <w:lang w:val="ka-GE"/>
              </w:rPr>
            </w:pPr>
            <w:r w:rsidRPr="00565A5C">
              <w:rPr>
                <w:rFonts w:ascii="Sylfaen" w:hAnsi="Sylfaen"/>
                <w:b/>
                <w:bCs/>
                <w:sz w:val="20"/>
                <w:szCs w:val="20"/>
                <w:lang w:val="ka-GE"/>
              </w:rPr>
              <w:t>თეორიული მასალების ზეპირი პრეზენტაცია</w:t>
            </w:r>
            <w:r w:rsidRPr="00565A5C">
              <w:rPr>
                <w:rFonts w:ascii="Sylfaen" w:hAnsi="Sylfaen"/>
                <w:sz w:val="20"/>
                <w:szCs w:val="20"/>
                <w:lang w:val="ka-GE"/>
              </w:rPr>
              <w:t xml:space="preserve"> </w:t>
            </w:r>
            <w:r w:rsidR="008D677F" w:rsidRPr="00565A5C">
              <w:rPr>
                <w:rFonts w:ascii="Sylfaen" w:hAnsi="Sylfaen"/>
                <w:sz w:val="20"/>
                <w:szCs w:val="20"/>
                <w:lang w:val="ka-GE"/>
              </w:rPr>
              <w:t xml:space="preserve"> (</w:t>
            </w:r>
            <w:r w:rsidR="008D677F" w:rsidRPr="00565A5C">
              <w:rPr>
                <w:rFonts w:ascii="Sylfaen" w:hAnsi="Sylfaen"/>
                <w:b/>
                <w:bCs/>
                <w:sz w:val="20"/>
                <w:szCs w:val="20"/>
                <w:lang w:val="ka-GE"/>
              </w:rPr>
              <w:t>0-10 ქულა</w:t>
            </w:r>
            <w:r w:rsidR="008D677F" w:rsidRPr="00565A5C">
              <w:rPr>
                <w:rFonts w:ascii="Sylfaen" w:hAnsi="Sylfaen"/>
                <w:sz w:val="20"/>
                <w:szCs w:val="20"/>
                <w:lang w:val="ka-GE"/>
              </w:rPr>
              <w:t>)</w:t>
            </w:r>
            <w:r w:rsidRPr="00565A5C">
              <w:rPr>
                <w:rFonts w:ascii="Sylfaen" w:hAnsi="Sylfaen"/>
                <w:sz w:val="20"/>
                <w:szCs w:val="20"/>
                <w:lang w:val="ka-GE"/>
              </w:rPr>
              <w:t>- ტარდება 10-ჯერ, ფასდება 1 ქულით.</w:t>
            </w:r>
          </w:p>
          <w:p w14:paraId="4F587AFE" w14:textId="216770B2" w:rsidR="000D576B" w:rsidRPr="00565A5C" w:rsidRDefault="000D576B" w:rsidP="00565A5C">
            <w:pPr>
              <w:pStyle w:val="ListParagraph"/>
              <w:numPr>
                <w:ilvl w:val="0"/>
                <w:numId w:val="20"/>
              </w:numPr>
              <w:spacing w:after="0" w:line="360" w:lineRule="auto"/>
              <w:ind w:left="29" w:firstLine="331"/>
              <w:rPr>
                <w:rFonts w:ascii="Sylfaen" w:hAnsi="Sylfaen"/>
                <w:sz w:val="20"/>
                <w:szCs w:val="20"/>
                <w:lang w:val="ka-GE"/>
              </w:rPr>
            </w:pPr>
            <w:r w:rsidRPr="00565A5C">
              <w:rPr>
                <w:rFonts w:ascii="Sylfaen" w:hAnsi="Sylfaen"/>
                <w:b/>
                <w:bCs/>
                <w:sz w:val="20"/>
                <w:szCs w:val="20"/>
                <w:lang w:val="ka-GE"/>
              </w:rPr>
              <w:t>პრაქტიკული უნარების პრეზენტაცია</w:t>
            </w:r>
            <w:r w:rsidR="008D677F" w:rsidRPr="00565A5C">
              <w:rPr>
                <w:rFonts w:ascii="Sylfaen" w:hAnsi="Sylfaen"/>
                <w:b/>
                <w:bCs/>
                <w:sz w:val="20"/>
                <w:szCs w:val="20"/>
                <w:lang w:val="ka-GE"/>
              </w:rPr>
              <w:t xml:space="preserve"> (0-10 ქულა)</w:t>
            </w:r>
            <w:r w:rsidRPr="00565A5C">
              <w:rPr>
                <w:rFonts w:ascii="Sylfaen" w:hAnsi="Sylfaen"/>
                <w:sz w:val="20"/>
                <w:szCs w:val="20"/>
                <w:lang w:val="ka-GE"/>
              </w:rPr>
              <w:t xml:space="preserve"> - ტარდება 10-ჯერ, ფასდება 1 ქულით.</w:t>
            </w:r>
          </w:p>
          <w:p w14:paraId="22A2E51C" w14:textId="77777777" w:rsidR="00565A5C" w:rsidRDefault="000D576B" w:rsidP="000D576B">
            <w:pPr>
              <w:pStyle w:val="ListParagraph"/>
              <w:numPr>
                <w:ilvl w:val="0"/>
                <w:numId w:val="20"/>
              </w:numPr>
              <w:spacing w:after="0" w:line="360" w:lineRule="auto"/>
              <w:rPr>
                <w:rFonts w:ascii="Sylfaen" w:hAnsi="Sylfaen"/>
                <w:sz w:val="20"/>
                <w:szCs w:val="20"/>
                <w:lang w:val="ka-GE"/>
              </w:rPr>
            </w:pPr>
            <w:r w:rsidRPr="00565A5C">
              <w:rPr>
                <w:rFonts w:ascii="Sylfaen" w:hAnsi="Sylfaen"/>
                <w:b/>
                <w:bCs/>
                <w:sz w:val="20"/>
                <w:szCs w:val="20"/>
                <w:lang w:val="ka-GE"/>
              </w:rPr>
              <w:t>პრეზენტაცია</w:t>
            </w:r>
            <w:r w:rsidRPr="00565A5C">
              <w:rPr>
                <w:rFonts w:ascii="Sylfaen" w:hAnsi="Sylfaen"/>
                <w:sz w:val="20"/>
                <w:szCs w:val="20"/>
                <w:lang w:val="ka-GE"/>
              </w:rPr>
              <w:t xml:space="preserve"> </w:t>
            </w:r>
            <w:r w:rsidR="008D677F" w:rsidRPr="00565A5C">
              <w:rPr>
                <w:rFonts w:ascii="Sylfaen" w:hAnsi="Sylfaen"/>
                <w:sz w:val="20"/>
                <w:szCs w:val="20"/>
                <w:lang w:val="ka-GE"/>
              </w:rPr>
              <w:t xml:space="preserve"> (</w:t>
            </w:r>
            <w:r w:rsidR="008D677F" w:rsidRPr="00565A5C">
              <w:rPr>
                <w:rFonts w:ascii="Sylfaen" w:hAnsi="Sylfaen"/>
                <w:b/>
                <w:bCs/>
                <w:sz w:val="20"/>
                <w:szCs w:val="20"/>
                <w:lang w:val="ka-GE"/>
              </w:rPr>
              <w:t>0-4 ქულა</w:t>
            </w:r>
            <w:r w:rsidR="008D677F" w:rsidRPr="00565A5C">
              <w:rPr>
                <w:rFonts w:ascii="Sylfaen" w:hAnsi="Sylfaen"/>
                <w:sz w:val="20"/>
                <w:szCs w:val="20"/>
                <w:lang w:val="ka-GE"/>
              </w:rPr>
              <w:t>)</w:t>
            </w:r>
            <w:r w:rsidRPr="00565A5C">
              <w:rPr>
                <w:rFonts w:ascii="Sylfaen" w:hAnsi="Sylfaen"/>
                <w:sz w:val="20"/>
                <w:szCs w:val="20"/>
                <w:lang w:val="ka-GE"/>
              </w:rPr>
              <w:t xml:space="preserve">ტარდება </w:t>
            </w:r>
            <w:r w:rsidR="008D677F" w:rsidRPr="00565A5C">
              <w:rPr>
                <w:rFonts w:ascii="Sylfaen" w:hAnsi="Sylfaen"/>
                <w:sz w:val="20"/>
                <w:szCs w:val="20"/>
                <w:lang w:val="ka-GE"/>
              </w:rPr>
              <w:t>ერთელ და ფასდება</w:t>
            </w:r>
            <w:r w:rsidRPr="00565A5C">
              <w:rPr>
                <w:rFonts w:ascii="Sylfaen" w:hAnsi="Sylfaen"/>
                <w:sz w:val="20"/>
                <w:szCs w:val="20"/>
                <w:lang w:val="ka-GE"/>
              </w:rPr>
              <w:t xml:space="preserve"> ჯამში 4 ქულ</w:t>
            </w:r>
            <w:r w:rsidR="008D677F" w:rsidRPr="00565A5C">
              <w:rPr>
                <w:rFonts w:ascii="Sylfaen" w:hAnsi="Sylfaen"/>
                <w:sz w:val="20"/>
                <w:szCs w:val="20"/>
                <w:lang w:val="ka-GE"/>
              </w:rPr>
              <w:t>ით</w:t>
            </w:r>
            <w:r w:rsidRPr="00565A5C">
              <w:rPr>
                <w:rFonts w:ascii="Sylfaen" w:hAnsi="Sylfaen"/>
                <w:sz w:val="20"/>
                <w:szCs w:val="20"/>
                <w:lang w:val="ka-GE"/>
              </w:rPr>
              <w:t>.</w:t>
            </w:r>
          </w:p>
          <w:p w14:paraId="57A2BCE1" w14:textId="77777777" w:rsidR="00565A5C" w:rsidRDefault="000D576B" w:rsidP="000D576B">
            <w:pPr>
              <w:pStyle w:val="ListParagraph"/>
              <w:numPr>
                <w:ilvl w:val="0"/>
                <w:numId w:val="20"/>
              </w:numPr>
              <w:spacing w:after="0" w:line="360" w:lineRule="auto"/>
              <w:rPr>
                <w:rFonts w:ascii="Sylfaen" w:hAnsi="Sylfaen"/>
                <w:sz w:val="20"/>
                <w:szCs w:val="20"/>
                <w:lang w:val="ka-GE"/>
              </w:rPr>
            </w:pPr>
            <w:r w:rsidRPr="00565A5C">
              <w:rPr>
                <w:rFonts w:ascii="Sylfaen" w:hAnsi="Sylfaen"/>
                <w:b/>
                <w:bCs/>
                <w:sz w:val="20"/>
                <w:szCs w:val="20"/>
                <w:lang w:val="ka-GE"/>
              </w:rPr>
              <w:t>ქვიზი</w:t>
            </w:r>
            <w:r w:rsidR="00C07952" w:rsidRPr="00565A5C">
              <w:rPr>
                <w:rFonts w:ascii="Sylfaen" w:hAnsi="Sylfaen"/>
                <w:b/>
                <w:bCs/>
                <w:sz w:val="20"/>
                <w:szCs w:val="20"/>
                <w:lang w:val="ka-GE"/>
              </w:rPr>
              <w:t xml:space="preserve"> (0-15 ქულა)</w:t>
            </w:r>
            <w:r w:rsidRPr="00565A5C">
              <w:rPr>
                <w:rFonts w:ascii="Sylfaen" w:hAnsi="Sylfaen"/>
                <w:sz w:val="20"/>
                <w:szCs w:val="20"/>
                <w:lang w:val="ka-GE"/>
              </w:rPr>
              <w:t xml:space="preserve">  - ფასდება ჯამში 15 ქულით.</w:t>
            </w:r>
          </w:p>
          <w:p w14:paraId="1083BC5C" w14:textId="366EE70D" w:rsidR="000D576B" w:rsidRPr="00565A5C" w:rsidRDefault="000D576B" w:rsidP="008F717C">
            <w:pPr>
              <w:pStyle w:val="ListParagraph"/>
              <w:numPr>
                <w:ilvl w:val="0"/>
                <w:numId w:val="20"/>
              </w:numPr>
              <w:spacing w:after="0" w:line="360" w:lineRule="auto"/>
              <w:ind w:left="0" w:firstLine="360"/>
              <w:rPr>
                <w:rFonts w:ascii="Sylfaen" w:hAnsi="Sylfaen"/>
                <w:sz w:val="20"/>
                <w:szCs w:val="20"/>
                <w:lang w:val="ka-GE"/>
              </w:rPr>
            </w:pPr>
            <w:r w:rsidRPr="00565A5C">
              <w:rPr>
                <w:rFonts w:ascii="Sylfaen" w:hAnsi="Sylfaen"/>
                <w:b/>
                <w:bCs/>
                <w:sz w:val="20"/>
                <w:szCs w:val="20"/>
                <w:lang w:val="ka-GE"/>
              </w:rPr>
              <w:t>სტუდენტის თვითშეფასება</w:t>
            </w:r>
            <w:r w:rsidR="00C07952" w:rsidRPr="00565A5C">
              <w:rPr>
                <w:rFonts w:ascii="Sylfaen" w:hAnsi="Sylfaen"/>
                <w:b/>
                <w:bCs/>
                <w:sz w:val="20"/>
                <w:szCs w:val="20"/>
                <w:lang w:val="ka-GE"/>
              </w:rPr>
              <w:t xml:space="preserve"> (0-1 ქულა)</w:t>
            </w:r>
            <w:r w:rsidRPr="00565A5C">
              <w:rPr>
                <w:rFonts w:ascii="Sylfaen" w:hAnsi="Sylfaen"/>
                <w:b/>
                <w:bCs/>
                <w:sz w:val="20"/>
                <w:szCs w:val="20"/>
                <w:lang w:val="ka-GE"/>
              </w:rPr>
              <w:t>:</w:t>
            </w:r>
            <w:r w:rsidRPr="00565A5C">
              <w:rPr>
                <w:rFonts w:ascii="Sylfaen" w:hAnsi="Sylfaen"/>
                <w:sz w:val="20"/>
                <w:szCs w:val="20"/>
                <w:lang w:val="ka-GE"/>
              </w:rPr>
              <w:t xml:space="preserve"> სტუდენტი აფასებს საკუთარ ცოდნას 0-1 ქულით</w:t>
            </w:r>
          </w:p>
          <w:p w14:paraId="28DDD856" w14:textId="77777777" w:rsidR="000D576B" w:rsidRPr="0001284F" w:rsidRDefault="000D576B" w:rsidP="000D576B">
            <w:pPr>
              <w:spacing w:after="0" w:line="360" w:lineRule="auto"/>
              <w:rPr>
                <w:rFonts w:ascii="Sylfaen" w:hAnsi="Sylfaen"/>
                <w:sz w:val="20"/>
                <w:szCs w:val="20"/>
                <w:lang w:val="ka-GE"/>
              </w:rPr>
            </w:pPr>
            <w:r w:rsidRPr="008D677F">
              <w:rPr>
                <w:rFonts w:ascii="Sylfaen" w:hAnsi="Sylfaen"/>
                <w:b/>
                <w:bCs/>
                <w:sz w:val="20"/>
                <w:szCs w:val="20"/>
                <w:lang w:val="ka-GE"/>
              </w:rPr>
              <w:lastRenderedPageBreak/>
              <w:t>1 ქულა</w:t>
            </w:r>
            <w:r w:rsidRPr="0001284F">
              <w:rPr>
                <w:rFonts w:ascii="Sylfaen" w:hAnsi="Sylfaen"/>
                <w:sz w:val="20"/>
                <w:szCs w:val="20"/>
                <w:lang w:val="ka-GE"/>
              </w:rPr>
              <w:t xml:space="preserve"> - სტუდენტი კმაყოფილია საკუთარი ცოდნით</w:t>
            </w:r>
          </w:p>
          <w:p w14:paraId="61C11695" w14:textId="65144C07" w:rsidR="000D576B" w:rsidRDefault="000D576B" w:rsidP="000D576B">
            <w:pPr>
              <w:spacing w:after="0" w:line="360" w:lineRule="auto"/>
              <w:rPr>
                <w:rFonts w:ascii="Sylfaen" w:hAnsi="Sylfaen"/>
                <w:sz w:val="20"/>
                <w:szCs w:val="20"/>
                <w:lang w:val="ka-GE"/>
              </w:rPr>
            </w:pPr>
            <w:r w:rsidRPr="008D677F">
              <w:rPr>
                <w:rFonts w:ascii="Sylfaen" w:hAnsi="Sylfaen"/>
                <w:b/>
                <w:bCs/>
                <w:sz w:val="20"/>
                <w:szCs w:val="20"/>
                <w:lang w:val="ka-GE"/>
              </w:rPr>
              <w:t>0 ქულა</w:t>
            </w:r>
            <w:r w:rsidRPr="0001284F">
              <w:rPr>
                <w:rFonts w:ascii="Sylfaen" w:hAnsi="Sylfaen"/>
                <w:sz w:val="20"/>
                <w:szCs w:val="20"/>
                <w:lang w:val="ka-GE"/>
              </w:rPr>
              <w:t xml:space="preserve"> - მოსწავლე უკმაყოფილოა საკუთარი ცოდნით</w:t>
            </w:r>
            <w:r w:rsidR="00C07952">
              <w:rPr>
                <w:rFonts w:ascii="Sylfaen" w:hAnsi="Sylfaen"/>
                <w:sz w:val="20"/>
                <w:szCs w:val="20"/>
                <w:lang w:val="ka-GE"/>
              </w:rPr>
              <w:t>.</w:t>
            </w:r>
          </w:p>
          <w:p w14:paraId="56B59783" w14:textId="77777777" w:rsidR="00C07952" w:rsidRPr="0001284F" w:rsidRDefault="00C07952" w:rsidP="000D576B">
            <w:pPr>
              <w:spacing w:after="0" w:line="360" w:lineRule="auto"/>
              <w:rPr>
                <w:rFonts w:ascii="Sylfaen" w:hAnsi="Sylfaen"/>
                <w:sz w:val="20"/>
                <w:szCs w:val="20"/>
                <w:lang w:val="ka-GE"/>
              </w:rPr>
            </w:pPr>
          </w:p>
          <w:p w14:paraId="5F06B281" w14:textId="77777777" w:rsidR="00E70B34" w:rsidRPr="000415FD" w:rsidRDefault="00E70B34" w:rsidP="00E70B34">
            <w:pPr>
              <w:pStyle w:val="ListParagraph"/>
              <w:numPr>
                <w:ilvl w:val="0"/>
                <w:numId w:val="17"/>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1EFAE525" w14:textId="77777777" w:rsidR="00E70B34" w:rsidRPr="000415FD" w:rsidRDefault="00E70B34" w:rsidP="00E70B34">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1A356D99" w14:textId="77777777" w:rsidR="00E70B34" w:rsidRPr="000415FD" w:rsidRDefault="00E70B34" w:rsidP="00E70B34">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Pr>
                <w:rFonts w:ascii="Sylfaen" w:hAnsi="Sylfaen"/>
                <w:b/>
                <w:bCs/>
                <w:sz w:val="20"/>
                <w:szCs w:val="20"/>
                <w:lang w:val="ka-GE"/>
              </w:rPr>
              <w:t>-</w:t>
            </w:r>
            <w:r w:rsidRPr="000415FD">
              <w:rPr>
                <w:rFonts w:ascii="Sylfaen" w:hAnsi="Sylfaen"/>
                <w:b/>
                <w:bCs/>
                <w:sz w:val="20"/>
                <w:szCs w:val="20"/>
                <w:lang w:val="ka-GE"/>
              </w:rPr>
              <w:t>CEX - მინი</w:t>
            </w:r>
            <w:r>
              <w:rPr>
                <w:rFonts w:ascii="Sylfaen" w:hAnsi="Sylfaen"/>
                <w:b/>
                <w:bCs/>
                <w:sz w:val="20"/>
                <w:szCs w:val="20"/>
                <w:lang w:val="ka-GE"/>
              </w:rPr>
              <w:t xml:space="preserve"> </w:t>
            </w:r>
            <w:r w:rsidRPr="000415FD">
              <w:rPr>
                <w:rFonts w:ascii="Sylfaen" w:hAnsi="Sylfaen"/>
                <w:b/>
                <w:bCs/>
                <w:sz w:val="20"/>
                <w:szCs w:val="20"/>
                <w:lang w:val="ka-GE"/>
              </w:rPr>
              <w:t>-კლინიკური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0EBA400E" w14:textId="77777777" w:rsidR="00E70B34" w:rsidRPr="000415FD" w:rsidRDefault="00E70B34" w:rsidP="00E70B34">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w:t>
            </w:r>
            <w:r>
              <w:rPr>
                <w:rFonts w:ascii="Sylfaen" w:hAnsi="Sylfaen"/>
                <w:b/>
                <w:bCs/>
                <w:sz w:val="20"/>
                <w:szCs w:val="20"/>
                <w:lang w:val="ka-GE"/>
              </w:rPr>
              <w:t xml:space="preserve"> </w:t>
            </w:r>
            <w:r w:rsidRPr="000415FD">
              <w:rPr>
                <w:rFonts w:ascii="Sylfaen" w:hAnsi="Sylfaen"/>
                <w:b/>
                <w:bCs/>
                <w:sz w:val="20"/>
                <w:szCs w:val="20"/>
                <w:lang w:val="ka-GE"/>
              </w:rPr>
              <w:t>-კლინილური გამოცდის მინიმალური კომპეტენციის ზღვარი</w:t>
            </w:r>
            <w:r w:rsidRPr="000415FD">
              <w:rPr>
                <w:rFonts w:ascii="Sylfaen" w:hAnsi="Sylfaen"/>
                <w:b/>
                <w:bCs/>
                <w:sz w:val="20"/>
                <w:szCs w:val="20"/>
              </w:rPr>
              <w:t>.</w:t>
            </w:r>
          </w:p>
          <w:p w14:paraId="1A3818C7" w14:textId="77777777" w:rsidR="00E70B34" w:rsidRPr="000415FD" w:rsidRDefault="00E70B34" w:rsidP="00E70B34">
            <w:pPr>
              <w:pStyle w:val="ListParagraph"/>
              <w:numPr>
                <w:ilvl w:val="0"/>
                <w:numId w:val="13"/>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751B4CE7" w14:textId="77777777" w:rsidR="00E70B34" w:rsidRPr="000415FD" w:rsidRDefault="00E70B34" w:rsidP="00E70B34">
            <w:pPr>
              <w:pStyle w:val="ListParagraph"/>
              <w:numPr>
                <w:ilvl w:val="0"/>
                <w:numId w:val="18"/>
              </w:numPr>
              <w:autoSpaceDE w:val="0"/>
              <w:autoSpaceDN w:val="0"/>
              <w:adjustRightInd w:val="0"/>
              <w:spacing w:after="0" w:line="360" w:lineRule="auto"/>
              <w:ind w:left="70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 xml:space="preserve">ტარდება საგამოცდო ცენტრში, ტესტის სახით. </w:t>
            </w:r>
          </w:p>
          <w:p w14:paraId="3362261E" w14:textId="77777777" w:rsidR="00E70B34" w:rsidRPr="000415FD" w:rsidRDefault="00E70B34" w:rsidP="00E70B34">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575D0B76" w14:textId="77777777" w:rsidR="00E70B34" w:rsidRPr="000415FD" w:rsidRDefault="00E70B34" w:rsidP="00E70B34">
            <w:pPr>
              <w:autoSpaceDE w:val="0"/>
              <w:autoSpaceDN w:val="0"/>
              <w:adjustRightInd w:val="0"/>
              <w:spacing w:line="360" w:lineRule="auto"/>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278DA169" w14:textId="77777777" w:rsidR="00E70B34" w:rsidRPr="000415FD" w:rsidRDefault="00E70B34" w:rsidP="00E70B34">
            <w:pPr>
              <w:spacing w:line="276" w:lineRule="auto"/>
              <w:jc w:val="both"/>
              <w:rPr>
                <w:rFonts w:ascii="Sylfaen" w:hAnsi="Sylfaen" w:cs="AcadNusx"/>
                <w:b/>
                <w:sz w:val="20"/>
                <w:szCs w:val="20"/>
                <w:lang w:val="ka-GE"/>
              </w:rPr>
            </w:pPr>
            <w:r w:rsidRPr="000415FD">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7F75F010" w14:textId="77777777" w:rsidR="00E70B34" w:rsidRPr="000415FD" w:rsidRDefault="00E70B34" w:rsidP="00E70B34">
            <w:pPr>
              <w:spacing w:line="360" w:lineRule="auto"/>
              <w:ind w:left="2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6A879B7B" w14:textId="77777777" w:rsidR="00E70B34" w:rsidRPr="000415FD" w:rsidRDefault="00E70B34" w:rsidP="00E70B34">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5E7A1183" w14:textId="6F64BFAE" w:rsidR="00245647" w:rsidRPr="000D576B" w:rsidRDefault="00E70B34" w:rsidP="00E70B34">
            <w:pPr>
              <w:spacing w:line="360" w:lineRule="auto"/>
              <w:rPr>
                <w:rFonts w:ascii="Sylfaen" w:hAnsi="Sylfaen"/>
                <w:b/>
                <w:sz w:val="20"/>
                <w:szCs w:val="20"/>
                <w:lang w:val="ka-GE"/>
              </w:rPr>
            </w:pPr>
            <w:r w:rsidRPr="000415FD">
              <w:rPr>
                <w:rFonts w:ascii="Sylfaen" w:hAnsi="Sylfaen"/>
                <w:sz w:val="20"/>
                <w:szCs w:val="20"/>
                <w:lang w:val="ka-GE"/>
              </w:rPr>
              <w:lastRenderedPageBreak/>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r>
      <w:tr w:rsidR="008D338F" w:rsidRPr="008D338F" w14:paraId="28C86701" w14:textId="77777777" w:rsidTr="00604A32">
        <w:trPr>
          <w:trHeight w:val="841"/>
        </w:trPr>
        <w:tc>
          <w:tcPr>
            <w:tcW w:w="1985" w:type="dxa"/>
            <w:tcBorders>
              <w:top w:val="single" w:sz="4" w:space="0" w:color="auto"/>
              <w:left w:val="single" w:sz="4" w:space="0" w:color="auto"/>
              <w:bottom w:val="single" w:sz="4" w:space="0" w:color="auto"/>
              <w:right w:val="single" w:sz="4" w:space="0" w:color="auto"/>
            </w:tcBorders>
            <w:hideMark/>
          </w:tcPr>
          <w:p w14:paraId="4781483D" w14:textId="77777777" w:rsidR="00245647" w:rsidRPr="008D338F" w:rsidRDefault="00245647" w:rsidP="00604A32">
            <w:pPr>
              <w:spacing w:after="0" w:line="276" w:lineRule="auto"/>
              <w:jc w:val="both"/>
              <w:rPr>
                <w:rFonts w:ascii="AcadNusx" w:hAnsi="AcadNusx"/>
                <w:b/>
                <w:sz w:val="18"/>
                <w:szCs w:val="18"/>
              </w:rPr>
            </w:pPr>
            <w:proofErr w:type="spellStart"/>
            <w:r w:rsidRPr="008D338F">
              <w:rPr>
                <w:rFonts w:ascii="Sylfaen" w:hAnsi="Sylfaen"/>
                <w:b/>
                <w:sz w:val="18"/>
                <w:szCs w:val="18"/>
              </w:rPr>
              <w:lastRenderedPageBreak/>
              <w:t>ძირითადი</w:t>
            </w:r>
            <w:proofErr w:type="spellEnd"/>
            <w:r w:rsidRPr="008D338F">
              <w:rPr>
                <w:rFonts w:ascii="Sylfaen" w:hAnsi="Sylfaen"/>
                <w:b/>
                <w:sz w:val="18"/>
                <w:szCs w:val="18"/>
              </w:rPr>
              <w:t xml:space="preserve"> </w:t>
            </w:r>
            <w:proofErr w:type="spellStart"/>
            <w:r w:rsidRPr="008D338F">
              <w:rPr>
                <w:rFonts w:ascii="Sylfaen" w:hAnsi="Sylfaen"/>
                <w:b/>
                <w:sz w:val="18"/>
                <w:szCs w:val="18"/>
              </w:rPr>
              <w:t>ლიტერატურა</w:t>
            </w:r>
            <w:proofErr w:type="spellEnd"/>
          </w:p>
        </w:tc>
        <w:tc>
          <w:tcPr>
            <w:tcW w:w="8500" w:type="dxa"/>
            <w:tcBorders>
              <w:top w:val="single" w:sz="4" w:space="0" w:color="auto"/>
              <w:left w:val="single" w:sz="4" w:space="0" w:color="auto"/>
              <w:bottom w:val="single" w:sz="4" w:space="0" w:color="auto"/>
              <w:right w:val="single" w:sz="4" w:space="0" w:color="auto"/>
            </w:tcBorders>
          </w:tcPr>
          <w:p w14:paraId="0C0BA3F4" w14:textId="6644B827" w:rsidR="00BC192E" w:rsidRPr="00153B17" w:rsidRDefault="00BC192E" w:rsidP="00153B17">
            <w:pPr>
              <w:pStyle w:val="ListParagraph"/>
              <w:numPr>
                <w:ilvl w:val="0"/>
                <w:numId w:val="15"/>
              </w:numPr>
              <w:spacing w:after="0" w:line="276" w:lineRule="auto"/>
              <w:jc w:val="both"/>
              <w:rPr>
                <w:rFonts w:ascii="Sylfaen" w:hAnsi="Sylfaen" w:cs="Sylfaen"/>
                <w:sz w:val="18"/>
                <w:szCs w:val="18"/>
                <w:shd w:val="clear" w:color="auto" w:fill="FFFFFF"/>
              </w:rPr>
            </w:pPr>
            <w:proofErr w:type="spellStart"/>
            <w:r w:rsidRPr="00153B17">
              <w:rPr>
                <w:rFonts w:ascii="Sylfaen" w:hAnsi="Sylfaen" w:cs="Sylfaen"/>
                <w:sz w:val="18"/>
                <w:szCs w:val="18"/>
                <w:shd w:val="clear" w:color="auto" w:fill="FFFFFF"/>
              </w:rPr>
              <w:t>ჭელიძე</w:t>
            </w:r>
            <w:proofErr w:type="spellEnd"/>
            <w:r w:rsidRPr="00153B17">
              <w:rPr>
                <w:rFonts w:ascii="Sylfaen" w:hAnsi="Sylfaen" w:cs="Sylfaen"/>
                <w:sz w:val="18"/>
                <w:szCs w:val="18"/>
                <w:shd w:val="clear" w:color="auto" w:fill="FFFFFF"/>
              </w:rPr>
              <w:t xml:space="preserve"> ნ. - </w:t>
            </w:r>
            <w:proofErr w:type="spellStart"/>
            <w:r w:rsidRPr="00153B17">
              <w:rPr>
                <w:rFonts w:ascii="Sylfaen" w:hAnsi="Sylfaen" w:cs="Sylfaen"/>
                <w:sz w:val="18"/>
                <w:szCs w:val="18"/>
                <w:shd w:val="clear" w:color="auto" w:fill="FFFFFF"/>
              </w:rPr>
              <w:t>ტოქსიკოლოგია</w:t>
            </w:r>
            <w:proofErr w:type="spellEnd"/>
            <w:r w:rsidRPr="00153B17">
              <w:rPr>
                <w:rFonts w:ascii="Sylfaen" w:hAnsi="Sylfaen" w:cs="Sylfaen"/>
                <w:sz w:val="18"/>
                <w:szCs w:val="18"/>
                <w:shd w:val="clear" w:color="auto" w:fill="FFFFFF"/>
              </w:rPr>
              <w:t xml:space="preserve">. </w:t>
            </w:r>
            <w:proofErr w:type="spellStart"/>
            <w:r w:rsidRPr="00153B17">
              <w:rPr>
                <w:rFonts w:ascii="Sylfaen" w:hAnsi="Sylfaen" w:cs="Sylfaen"/>
                <w:sz w:val="18"/>
                <w:szCs w:val="18"/>
                <w:shd w:val="clear" w:color="auto" w:fill="FFFFFF"/>
              </w:rPr>
              <w:t>სალექციო</w:t>
            </w:r>
            <w:proofErr w:type="spellEnd"/>
            <w:r w:rsidRPr="00153B17">
              <w:rPr>
                <w:rFonts w:ascii="Sylfaen" w:hAnsi="Sylfaen" w:cs="Sylfaen"/>
                <w:sz w:val="18"/>
                <w:szCs w:val="18"/>
                <w:shd w:val="clear" w:color="auto" w:fill="FFFFFF"/>
              </w:rPr>
              <w:t xml:space="preserve"> </w:t>
            </w:r>
            <w:proofErr w:type="spellStart"/>
            <w:r w:rsidRPr="00153B17">
              <w:rPr>
                <w:rFonts w:ascii="Sylfaen" w:hAnsi="Sylfaen" w:cs="Sylfaen"/>
                <w:sz w:val="18"/>
                <w:szCs w:val="18"/>
                <w:shd w:val="clear" w:color="auto" w:fill="FFFFFF"/>
              </w:rPr>
              <w:t>კურსი</w:t>
            </w:r>
            <w:proofErr w:type="spellEnd"/>
            <w:r w:rsidRPr="00153B17">
              <w:rPr>
                <w:rFonts w:ascii="Sylfaen" w:hAnsi="Sylfaen" w:cs="Sylfaen"/>
                <w:sz w:val="18"/>
                <w:szCs w:val="18"/>
                <w:shd w:val="clear" w:color="auto" w:fill="FFFFFF"/>
              </w:rPr>
              <w:t>. 2020.</w:t>
            </w:r>
          </w:p>
          <w:p w14:paraId="20E08029" w14:textId="77777777" w:rsidR="00153B17" w:rsidRPr="00153B17" w:rsidRDefault="00153B17" w:rsidP="00153B17">
            <w:pPr>
              <w:rPr>
                <w:rFonts w:ascii="Sylfaen" w:hAnsi="Sylfaen"/>
                <w:b/>
                <w:sz w:val="18"/>
                <w:szCs w:val="18"/>
              </w:rPr>
            </w:pPr>
            <w:r w:rsidRPr="00153B17">
              <w:rPr>
                <w:rFonts w:ascii="Sylfaen" w:hAnsi="Sylfaen"/>
                <w:b/>
                <w:sz w:val="18"/>
                <w:szCs w:val="18"/>
              </w:rPr>
              <w:t>E-Books:</w:t>
            </w:r>
          </w:p>
          <w:p w14:paraId="0C475D06" w14:textId="4E0452CB" w:rsidR="00153B17" w:rsidRPr="00153B17" w:rsidRDefault="00BD5D2C" w:rsidP="00153B17">
            <w:pPr>
              <w:pStyle w:val="ListParagraph"/>
              <w:numPr>
                <w:ilvl w:val="0"/>
                <w:numId w:val="15"/>
              </w:numPr>
              <w:spacing w:line="276" w:lineRule="auto"/>
            </w:pPr>
            <w:hyperlink r:id="rId36" w:history="1">
              <w:r w:rsidR="00153B17" w:rsidRPr="00153B17">
                <w:rPr>
                  <w:rStyle w:val="Hyperlink"/>
                  <w:rFonts w:ascii="Sylfaen" w:hAnsi="Sylfaen"/>
                  <w:color w:val="000000"/>
                  <w:sz w:val="20"/>
                  <w:szCs w:val="18"/>
                </w:rPr>
                <w:t>Hoffman</w:t>
              </w:r>
            </w:hyperlink>
            <w:r w:rsidR="00153B17" w:rsidRPr="00153B17">
              <w:rPr>
                <w:rStyle w:val="Hyperlink"/>
                <w:rFonts w:ascii="Sylfaen" w:hAnsi="Sylfaen"/>
                <w:color w:val="000000"/>
                <w:sz w:val="20"/>
                <w:szCs w:val="18"/>
              </w:rPr>
              <w:t xml:space="preserve"> R.S.</w:t>
            </w:r>
            <w:r w:rsidR="00153B17" w:rsidRPr="00153B17">
              <w:rPr>
                <w:rFonts w:ascii="Sylfaen" w:hAnsi="Sylfaen"/>
                <w:color w:val="000000"/>
                <w:sz w:val="20"/>
                <w:szCs w:val="18"/>
              </w:rPr>
              <w:t>, </w:t>
            </w:r>
            <w:hyperlink r:id="rId37" w:history="1">
              <w:r w:rsidR="00153B17" w:rsidRPr="00153B17">
                <w:rPr>
                  <w:rStyle w:val="Hyperlink"/>
                  <w:rFonts w:ascii="Sylfaen" w:hAnsi="Sylfaen"/>
                  <w:color w:val="000000"/>
                  <w:sz w:val="20"/>
                  <w:szCs w:val="18"/>
                </w:rPr>
                <w:t>Gosselin</w:t>
              </w:r>
            </w:hyperlink>
            <w:r w:rsidR="00153B17" w:rsidRPr="00153B17">
              <w:rPr>
                <w:rStyle w:val="Hyperlink"/>
                <w:rFonts w:ascii="Sylfaen" w:hAnsi="Sylfaen"/>
                <w:color w:val="000000"/>
                <w:sz w:val="20"/>
                <w:szCs w:val="18"/>
              </w:rPr>
              <w:t xml:space="preserve"> S., etc. -</w:t>
            </w:r>
            <w:r w:rsidR="00153B17" w:rsidRPr="00153B17">
              <w:rPr>
                <w:rFonts w:ascii="Sylfaen" w:hAnsi="Sylfaen"/>
                <w:color w:val="000000"/>
                <w:sz w:val="20"/>
                <w:szCs w:val="18"/>
              </w:rPr>
              <w:t xml:space="preserve"> </w:t>
            </w:r>
            <w:proofErr w:type="spellStart"/>
            <w:r w:rsidR="00153B17" w:rsidRPr="00153B17">
              <w:rPr>
                <w:rFonts w:ascii="Sylfaen" w:hAnsi="Sylfaen"/>
                <w:color w:val="000000"/>
                <w:sz w:val="20"/>
                <w:szCs w:val="18"/>
              </w:rPr>
              <w:t>Goldfrank's</w:t>
            </w:r>
            <w:proofErr w:type="spellEnd"/>
            <w:r w:rsidR="00153B17" w:rsidRPr="00153B17">
              <w:rPr>
                <w:rFonts w:ascii="Sylfaen" w:hAnsi="Sylfaen"/>
                <w:color w:val="000000"/>
                <w:sz w:val="20"/>
                <w:szCs w:val="18"/>
              </w:rPr>
              <w:t xml:space="preserve"> Clinical Manual of Toxicologic Emergencies, 2</w:t>
            </w:r>
            <w:r w:rsidR="00153B17" w:rsidRPr="00153B17">
              <w:rPr>
                <w:rFonts w:ascii="Sylfaen" w:hAnsi="Sylfaen"/>
                <w:color w:val="000000"/>
                <w:sz w:val="20"/>
                <w:szCs w:val="18"/>
                <w:vertAlign w:val="superscript"/>
              </w:rPr>
              <w:t>nd</w:t>
            </w:r>
            <w:r w:rsidR="00153B17" w:rsidRPr="00153B17">
              <w:rPr>
                <w:rFonts w:ascii="Sylfaen" w:hAnsi="Sylfaen"/>
                <w:color w:val="000000"/>
                <w:sz w:val="20"/>
                <w:szCs w:val="18"/>
              </w:rPr>
              <w:t xml:space="preserve"> Ed., McGraw Hill / Medical. 2024. </w:t>
            </w:r>
            <w:proofErr w:type="spellStart"/>
            <w:r w:rsidR="00153B17" w:rsidRPr="00153B17">
              <w:rPr>
                <w:rFonts w:ascii="Sylfaen" w:hAnsi="Sylfaen"/>
                <w:color w:val="000000"/>
                <w:sz w:val="20"/>
                <w:szCs w:val="18"/>
              </w:rPr>
              <w:t>Ebook</w:t>
            </w:r>
            <w:proofErr w:type="spellEnd"/>
          </w:p>
        </w:tc>
      </w:tr>
      <w:tr w:rsidR="008D338F" w:rsidRPr="008D338F" w14:paraId="366837E2" w14:textId="77777777" w:rsidTr="00604A32">
        <w:trPr>
          <w:trHeight w:val="699"/>
        </w:trPr>
        <w:tc>
          <w:tcPr>
            <w:tcW w:w="1985" w:type="dxa"/>
            <w:tcBorders>
              <w:top w:val="single" w:sz="4" w:space="0" w:color="auto"/>
              <w:left w:val="single" w:sz="4" w:space="0" w:color="auto"/>
              <w:bottom w:val="single" w:sz="4" w:space="0" w:color="auto"/>
              <w:right w:val="single" w:sz="4" w:space="0" w:color="auto"/>
            </w:tcBorders>
            <w:hideMark/>
          </w:tcPr>
          <w:p w14:paraId="2B245134" w14:textId="77777777" w:rsidR="00245647" w:rsidRPr="008D338F" w:rsidRDefault="00245647" w:rsidP="00604A32">
            <w:pPr>
              <w:spacing w:after="0" w:line="276" w:lineRule="auto"/>
              <w:jc w:val="both"/>
              <w:rPr>
                <w:rFonts w:ascii="AcadNusx" w:hAnsi="AcadNusx"/>
                <w:b/>
                <w:sz w:val="18"/>
                <w:szCs w:val="18"/>
              </w:rPr>
            </w:pPr>
            <w:proofErr w:type="spellStart"/>
            <w:r w:rsidRPr="008D338F">
              <w:rPr>
                <w:rFonts w:ascii="Sylfaen" w:hAnsi="Sylfaen"/>
                <w:b/>
                <w:sz w:val="18"/>
                <w:szCs w:val="18"/>
              </w:rPr>
              <w:t>დამხმარე</w:t>
            </w:r>
            <w:proofErr w:type="spellEnd"/>
            <w:r w:rsidRPr="008D338F">
              <w:rPr>
                <w:rFonts w:ascii="Sylfaen" w:hAnsi="Sylfaen"/>
                <w:b/>
                <w:sz w:val="18"/>
                <w:szCs w:val="18"/>
              </w:rPr>
              <w:t xml:space="preserve"> </w:t>
            </w:r>
            <w:proofErr w:type="spellStart"/>
            <w:r w:rsidRPr="008D338F">
              <w:rPr>
                <w:rFonts w:ascii="Sylfaen" w:hAnsi="Sylfaen"/>
                <w:b/>
                <w:sz w:val="18"/>
                <w:szCs w:val="18"/>
              </w:rPr>
              <w:t>ლიტერატურა</w:t>
            </w:r>
            <w:proofErr w:type="spellEnd"/>
          </w:p>
        </w:tc>
        <w:tc>
          <w:tcPr>
            <w:tcW w:w="8500" w:type="dxa"/>
            <w:tcBorders>
              <w:top w:val="single" w:sz="4" w:space="0" w:color="auto"/>
              <w:left w:val="single" w:sz="4" w:space="0" w:color="auto"/>
              <w:bottom w:val="single" w:sz="4" w:space="0" w:color="auto"/>
              <w:right w:val="single" w:sz="4" w:space="0" w:color="auto"/>
            </w:tcBorders>
          </w:tcPr>
          <w:p w14:paraId="2B4C0871" w14:textId="77777777" w:rsidR="00245647" w:rsidRPr="008D338F" w:rsidRDefault="00245647" w:rsidP="00604A32">
            <w:pPr>
              <w:shd w:val="clear" w:color="auto" w:fill="FFFFFF"/>
              <w:spacing w:after="0" w:line="276" w:lineRule="auto"/>
              <w:rPr>
                <w:rFonts w:ascii="Sylfaen" w:hAnsi="Sylfaen"/>
                <w:sz w:val="18"/>
                <w:szCs w:val="18"/>
                <w:lang w:val="ka-GE"/>
              </w:rPr>
            </w:pPr>
            <w:r w:rsidRPr="008D338F">
              <w:rPr>
                <w:rFonts w:ascii="Sylfaen" w:hAnsi="Sylfaen"/>
                <w:sz w:val="18"/>
                <w:szCs w:val="18"/>
                <w:lang w:val="ka-GE"/>
              </w:rPr>
              <w:t>1.შემდგ. კრაწაშვილი შ.- ჰომოტოქსიკოლოგია-ბიორეგულაციური მედიცინა. თბ., 2009.</w:t>
            </w:r>
          </w:p>
          <w:p w14:paraId="6E9012F0" w14:textId="38042719" w:rsidR="00153B17" w:rsidRPr="008D338F" w:rsidRDefault="00245647" w:rsidP="00153B17">
            <w:pPr>
              <w:spacing w:after="0" w:line="276" w:lineRule="auto"/>
              <w:jc w:val="both"/>
              <w:rPr>
                <w:rFonts w:ascii="Sylfaen" w:hAnsi="Sylfaen"/>
                <w:sz w:val="18"/>
                <w:szCs w:val="18"/>
                <w:lang w:val="ka-GE"/>
              </w:rPr>
            </w:pPr>
            <w:r w:rsidRPr="008D338F">
              <w:rPr>
                <w:rFonts w:ascii="Sylfaen" w:hAnsi="Sylfaen"/>
                <w:sz w:val="18"/>
                <w:szCs w:val="18"/>
                <w:lang w:val="ka-GE"/>
              </w:rPr>
              <w:t>2.</w:t>
            </w:r>
            <w:r w:rsidRPr="008D338F">
              <w:rPr>
                <w:rFonts w:ascii="Sylfaen" w:hAnsi="Sylfaen" w:cs="Sylfaen"/>
                <w:sz w:val="18"/>
                <w:szCs w:val="18"/>
                <w:lang w:val="ka-GE"/>
              </w:rPr>
              <w:t xml:space="preserve"> </w:t>
            </w:r>
            <w:r w:rsidRPr="008D338F">
              <w:rPr>
                <w:rFonts w:ascii="Sylfaen" w:hAnsi="Sylfaen"/>
                <w:sz w:val="18"/>
                <w:szCs w:val="18"/>
                <w:lang w:val="ka-GE"/>
              </w:rPr>
              <w:t>შემდგ:კორძაია დ.,გორდაძე ნ. და სხვ.- ბიორეგულაციური მედიცინის საფუძვლები. თბ., 2011.</w:t>
            </w:r>
            <w:r w:rsidR="00153B17" w:rsidRPr="008D338F">
              <w:rPr>
                <w:rFonts w:ascii="Sylfaen" w:hAnsi="Sylfaen"/>
                <w:sz w:val="18"/>
                <w:szCs w:val="18"/>
                <w:lang w:val="ka-GE"/>
              </w:rPr>
              <w:t xml:space="preserve"> 1.კაციტაძე გ. - გადაუდებელი ტოქსიკოლოგია.თბ., 2011.</w:t>
            </w:r>
          </w:p>
          <w:p w14:paraId="283367C4" w14:textId="77777777" w:rsidR="00153B17" w:rsidRPr="008D338F" w:rsidRDefault="00153B17" w:rsidP="00153B17">
            <w:pPr>
              <w:spacing w:after="0" w:line="276" w:lineRule="auto"/>
              <w:jc w:val="both"/>
              <w:rPr>
                <w:rFonts w:ascii="Sylfaen" w:hAnsi="Sylfaen"/>
                <w:sz w:val="18"/>
                <w:szCs w:val="18"/>
                <w:lang w:val="ka-GE"/>
              </w:rPr>
            </w:pPr>
            <w:r w:rsidRPr="008D338F">
              <w:rPr>
                <w:rFonts w:ascii="Sylfaen" w:hAnsi="Sylfaen"/>
                <w:sz w:val="18"/>
                <w:szCs w:val="18"/>
              </w:rPr>
              <w:t>2</w:t>
            </w:r>
            <w:r w:rsidRPr="008D338F">
              <w:rPr>
                <w:rFonts w:ascii="Sylfaen" w:hAnsi="Sylfaen"/>
                <w:sz w:val="18"/>
                <w:szCs w:val="18"/>
                <w:lang w:val="ka-GE"/>
              </w:rPr>
              <w:t>.</w:t>
            </w:r>
            <w:proofErr w:type="spellStart"/>
            <w:r w:rsidRPr="008D338F">
              <w:rPr>
                <w:rFonts w:ascii="Sylfaen" w:hAnsi="Sylfaen" w:cs="Sylfaen"/>
                <w:sz w:val="18"/>
                <w:szCs w:val="18"/>
                <w:shd w:val="clear" w:color="auto" w:fill="FFFFFF"/>
              </w:rPr>
              <w:t>კობიძე</w:t>
            </w:r>
            <w:proofErr w:type="spellEnd"/>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თ</w:t>
            </w:r>
            <w:r w:rsidRPr="008D338F">
              <w:rPr>
                <w:rFonts w:ascii="Verdana" w:hAnsi="Verdana"/>
                <w:sz w:val="18"/>
                <w:szCs w:val="18"/>
                <w:shd w:val="clear" w:color="auto" w:fill="FFFFFF"/>
              </w:rPr>
              <w:t>.,</w:t>
            </w:r>
            <w:r w:rsidRPr="008D338F">
              <w:rPr>
                <w:rFonts w:ascii="Sylfaen" w:hAnsi="Sylfaen"/>
                <w:sz w:val="18"/>
                <w:szCs w:val="18"/>
                <w:shd w:val="clear" w:color="auto" w:fill="FFFFFF"/>
                <w:lang w:val="ka-GE"/>
              </w:rPr>
              <w:t xml:space="preserve"> </w:t>
            </w:r>
            <w:proofErr w:type="spellStart"/>
            <w:r w:rsidRPr="008D338F">
              <w:rPr>
                <w:rFonts w:ascii="Sylfaen" w:hAnsi="Sylfaen" w:cs="Sylfaen"/>
                <w:sz w:val="18"/>
                <w:szCs w:val="18"/>
                <w:shd w:val="clear" w:color="auto" w:fill="FFFFFF"/>
              </w:rPr>
              <w:t>გამყრელიძე</w:t>
            </w:r>
            <w:proofErr w:type="spellEnd"/>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ა</w:t>
            </w:r>
            <w:r w:rsidRPr="008D338F">
              <w:rPr>
                <w:rFonts w:ascii="Verdana" w:hAnsi="Verdana"/>
                <w:sz w:val="18"/>
                <w:szCs w:val="18"/>
                <w:shd w:val="clear" w:color="auto" w:fill="FFFFFF"/>
              </w:rPr>
              <w:t>.,</w:t>
            </w:r>
            <w:r w:rsidRPr="008D338F">
              <w:rPr>
                <w:rFonts w:ascii="Sylfaen" w:hAnsi="Sylfaen"/>
                <w:sz w:val="18"/>
                <w:szCs w:val="18"/>
                <w:shd w:val="clear" w:color="auto" w:fill="FFFFFF"/>
                <w:lang w:val="ka-GE"/>
              </w:rPr>
              <w:t xml:space="preserve"> </w:t>
            </w:r>
            <w:proofErr w:type="spellStart"/>
            <w:r w:rsidRPr="008D338F">
              <w:rPr>
                <w:rFonts w:ascii="Sylfaen" w:hAnsi="Sylfaen" w:cs="Sylfaen"/>
                <w:sz w:val="18"/>
                <w:szCs w:val="18"/>
                <w:shd w:val="clear" w:color="auto" w:fill="FFFFFF"/>
              </w:rPr>
              <w:t>ცხვარაძე</w:t>
            </w:r>
            <w:proofErr w:type="spellEnd"/>
            <w:r w:rsidRPr="008D338F">
              <w:rPr>
                <w:rFonts w:ascii="Verdana" w:hAnsi="Verdana"/>
                <w:sz w:val="18"/>
                <w:szCs w:val="18"/>
                <w:shd w:val="clear" w:color="auto" w:fill="FFFFFF"/>
              </w:rPr>
              <w:t xml:space="preserve"> </w:t>
            </w:r>
            <w:r w:rsidRPr="008D338F">
              <w:rPr>
                <w:rFonts w:ascii="Sylfaen" w:hAnsi="Sylfaen" w:cs="Sylfaen"/>
                <w:sz w:val="18"/>
                <w:szCs w:val="18"/>
                <w:shd w:val="clear" w:color="auto" w:fill="FFFFFF"/>
              </w:rPr>
              <w:t>თ</w:t>
            </w:r>
            <w:r w:rsidRPr="008D338F">
              <w:rPr>
                <w:rFonts w:ascii="Verdana" w:hAnsi="Verdana"/>
                <w:sz w:val="18"/>
                <w:szCs w:val="18"/>
                <w:shd w:val="clear" w:color="auto" w:fill="FFFFFF"/>
              </w:rPr>
              <w:t>.</w:t>
            </w:r>
            <w:r w:rsidRPr="008D338F">
              <w:rPr>
                <w:rFonts w:ascii="Sylfaen" w:hAnsi="Sylfaen"/>
                <w:sz w:val="18"/>
                <w:szCs w:val="18"/>
                <w:lang w:val="ka-GE"/>
              </w:rPr>
              <w:t xml:space="preserve"> - მოწამვლათა სიმპტომური დიაგნოსტიკა. თბ., 2005. </w:t>
            </w:r>
          </w:p>
          <w:p w14:paraId="5720974E" w14:textId="77777777" w:rsidR="00153B17" w:rsidRDefault="00153B17" w:rsidP="00153B17">
            <w:pPr>
              <w:spacing w:after="0" w:line="276" w:lineRule="auto"/>
              <w:jc w:val="both"/>
              <w:rPr>
                <w:rFonts w:ascii="Sylfaen" w:hAnsi="Sylfaen" w:cs="Sylfaen"/>
                <w:sz w:val="18"/>
                <w:szCs w:val="18"/>
                <w:shd w:val="clear" w:color="auto" w:fill="FFFFFF"/>
                <w:lang w:val="ka-GE"/>
              </w:rPr>
            </w:pPr>
            <w:r w:rsidRPr="008D338F">
              <w:rPr>
                <w:rFonts w:ascii="Sylfaen" w:hAnsi="Sylfaen"/>
                <w:sz w:val="18"/>
                <w:szCs w:val="18"/>
                <w:lang w:val="ka-GE"/>
              </w:rPr>
              <w:t>3.</w:t>
            </w:r>
            <w:proofErr w:type="spellStart"/>
            <w:r w:rsidRPr="008D338F">
              <w:rPr>
                <w:rFonts w:ascii="Sylfaen" w:hAnsi="Sylfaen" w:cs="Sylfaen"/>
                <w:sz w:val="18"/>
                <w:szCs w:val="18"/>
                <w:shd w:val="clear" w:color="auto" w:fill="FFFFFF"/>
              </w:rPr>
              <w:t>კაციტაძე</w:t>
            </w:r>
            <w:proofErr w:type="spellEnd"/>
            <w:r w:rsidRPr="008D338F">
              <w:rPr>
                <w:rFonts w:ascii="Verdana" w:hAnsi="Verdana"/>
                <w:sz w:val="18"/>
                <w:szCs w:val="18"/>
                <w:shd w:val="clear" w:color="auto" w:fill="FFFFFF"/>
              </w:rPr>
              <w:t xml:space="preserve"> </w:t>
            </w:r>
            <w:proofErr w:type="gramStart"/>
            <w:r w:rsidRPr="008D338F">
              <w:rPr>
                <w:rFonts w:ascii="Sylfaen" w:hAnsi="Sylfaen" w:cs="Sylfaen"/>
                <w:sz w:val="18"/>
                <w:szCs w:val="18"/>
                <w:shd w:val="clear" w:color="auto" w:fill="FFFFFF"/>
              </w:rPr>
              <w:t>გ</w:t>
            </w:r>
            <w:r w:rsidRPr="008D338F">
              <w:rPr>
                <w:rFonts w:ascii="Verdana" w:hAnsi="Verdana"/>
                <w:sz w:val="18"/>
                <w:szCs w:val="18"/>
                <w:shd w:val="clear" w:color="auto" w:fill="FFFFFF"/>
              </w:rPr>
              <w:t>.</w:t>
            </w:r>
            <w:r w:rsidRPr="008D338F">
              <w:rPr>
                <w:rFonts w:ascii="Sylfaen" w:hAnsi="Sylfaen"/>
                <w:sz w:val="18"/>
                <w:szCs w:val="18"/>
                <w:shd w:val="clear" w:color="auto" w:fill="FFFFFF"/>
                <w:lang w:val="ka-GE"/>
              </w:rPr>
              <w:t>-</w:t>
            </w:r>
            <w:proofErr w:type="gramEnd"/>
            <w:r w:rsidRPr="008D338F">
              <w:rPr>
                <w:rFonts w:ascii="Sylfaen" w:hAnsi="Sylfaen"/>
                <w:sz w:val="18"/>
                <w:szCs w:val="18"/>
                <w:shd w:val="clear" w:color="auto" w:fill="FFFFFF"/>
                <w:lang w:val="ka-GE"/>
              </w:rPr>
              <w:t xml:space="preserve"> </w:t>
            </w:r>
            <w:proofErr w:type="spellStart"/>
            <w:r w:rsidRPr="008D338F">
              <w:rPr>
                <w:rFonts w:ascii="Sylfaen" w:hAnsi="Sylfaen" w:cs="Sylfaen"/>
                <w:sz w:val="18"/>
                <w:szCs w:val="18"/>
                <w:shd w:val="clear" w:color="auto" w:fill="FFFFFF"/>
              </w:rPr>
              <w:t>პრიორიტეტული</w:t>
            </w:r>
            <w:proofErr w:type="spellEnd"/>
            <w:r w:rsidRPr="008D338F">
              <w:rPr>
                <w:rFonts w:ascii="Verdana" w:hAnsi="Verdana"/>
                <w:sz w:val="18"/>
                <w:szCs w:val="18"/>
                <w:shd w:val="clear" w:color="auto" w:fill="FFFFFF"/>
              </w:rPr>
              <w:t xml:space="preserve"> </w:t>
            </w:r>
            <w:proofErr w:type="spellStart"/>
            <w:r w:rsidRPr="008D338F">
              <w:rPr>
                <w:rFonts w:ascii="Sylfaen" w:hAnsi="Sylfaen" w:cs="Sylfaen"/>
                <w:sz w:val="18"/>
                <w:szCs w:val="18"/>
                <w:shd w:val="clear" w:color="auto" w:fill="FFFFFF"/>
              </w:rPr>
              <w:t>მოქმედებები</w:t>
            </w:r>
            <w:proofErr w:type="spellEnd"/>
            <w:r w:rsidRPr="008D338F">
              <w:rPr>
                <w:rFonts w:ascii="Verdana" w:hAnsi="Verdana"/>
                <w:sz w:val="18"/>
                <w:szCs w:val="18"/>
                <w:shd w:val="clear" w:color="auto" w:fill="FFFFFF"/>
              </w:rPr>
              <w:t xml:space="preserve"> </w:t>
            </w:r>
            <w:proofErr w:type="spellStart"/>
            <w:r w:rsidRPr="008D338F">
              <w:rPr>
                <w:rFonts w:ascii="Sylfaen" w:hAnsi="Sylfaen" w:cs="Sylfaen"/>
                <w:sz w:val="18"/>
                <w:szCs w:val="18"/>
                <w:shd w:val="clear" w:color="auto" w:fill="FFFFFF"/>
              </w:rPr>
              <w:t>მწვავე</w:t>
            </w:r>
            <w:proofErr w:type="spellEnd"/>
            <w:r w:rsidRPr="008D338F">
              <w:rPr>
                <w:rFonts w:ascii="Verdana" w:hAnsi="Verdana"/>
                <w:sz w:val="18"/>
                <w:szCs w:val="18"/>
                <w:shd w:val="clear" w:color="auto" w:fill="FFFFFF"/>
              </w:rPr>
              <w:t xml:space="preserve"> </w:t>
            </w:r>
            <w:proofErr w:type="spellStart"/>
            <w:r w:rsidRPr="008D338F">
              <w:rPr>
                <w:rFonts w:ascii="Sylfaen" w:hAnsi="Sylfaen" w:cs="Sylfaen"/>
                <w:sz w:val="18"/>
                <w:szCs w:val="18"/>
                <w:shd w:val="clear" w:color="auto" w:fill="FFFFFF"/>
              </w:rPr>
              <w:t>მოწმვლებისას</w:t>
            </w:r>
            <w:proofErr w:type="spellEnd"/>
            <w:r w:rsidRPr="008D338F">
              <w:rPr>
                <w:rFonts w:ascii="Verdana" w:hAnsi="Verdana"/>
                <w:sz w:val="18"/>
                <w:szCs w:val="18"/>
                <w:shd w:val="clear" w:color="auto" w:fill="FFFFFF"/>
              </w:rPr>
              <w:t>/</w:t>
            </w:r>
            <w:proofErr w:type="spellStart"/>
            <w:r w:rsidRPr="008D338F">
              <w:rPr>
                <w:rFonts w:ascii="Sylfaen" w:hAnsi="Sylfaen" w:cs="Sylfaen"/>
                <w:sz w:val="18"/>
                <w:szCs w:val="18"/>
                <w:shd w:val="clear" w:color="auto" w:fill="FFFFFF"/>
              </w:rPr>
              <w:t>გადაუდებელი</w:t>
            </w:r>
            <w:proofErr w:type="spellEnd"/>
            <w:r w:rsidRPr="008D338F">
              <w:rPr>
                <w:rFonts w:ascii="Verdana" w:hAnsi="Verdana"/>
                <w:sz w:val="18"/>
                <w:szCs w:val="18"/>
                <w:shd w:val="clear" w:color="auto" w:fill="FFFFFF"/>
              </w:rPr>
              <w:t xml:space="preserve"> </w:t>
            </w:r>
            <w:proofErr w:type="spellStart"/>
            <w:r w:rsidRPr="008D338F">
              <w:rPr>
                <w:rFonts w:ascii="Sylfaen" w:hAnsi="Sylfaen" w:cs="Sylfaen"/>
                <w:sz w:val="18"/>
                <w:szCs w:val="18"/>
                <w:shd w:val="clear" w:color="auto" w:fill="FFFFFF"/>
              </w:rPr>
              <w:t>ტოქსიკოლოგია</w:t>
            </w:r>
            <w:proofErr w:type="spellEnd"/>
            <w:r w:rsidRPr="008D338F">
              <w:rPr>
                <w:rFonts w:ascii="Sylfaen" w:hAnsi="Sylfaen" w:cs="Sylfaen"/>
                <w:sz w:val="18"/>
                <w:szCs w:val="18"/>
                <w:shd w:val="clear" w:color="auto" w:fill="FFFFFF"/>
                <w:lang w:val="ka-GE"/>
              </w:rPr>
              <w:t>. თბ., 2009.</w:t>
            </w:r>
          </w:p>
          <w:p w14:paraId="1EEC94A5" w14:textId="185961A8" w:rsidR="00245647" w:rsidRPr="008D338F" w:rsidRDefault="00245647" w:rsidP="00604A32">
            <w:pPr>
              <w:shd w:val="clear" w:color="auto" w:fill="FFFFFF"/>
              <w:spacing w:after="0" w:line="276" w:lineRule="auto"/>
              <w:rPr>
                <w:rFonts w:ascii="Sylfaen" w:hAnsi="Sylfaen"/>
                <w:sz w:val="18"/>
                <w:szCs w:val="18"/>
                <w:lang w:val="ka-GE"/>
              </w:rPr>
            </w:pPr>
          </w:p>
          <w:p w14:paraId="750F3D41" w14:textId="77777777" w:rsidR="00245647" w:rsidRPr="008D338F" w:rsidRDefault="00245647" w:rsidP="00604A32">
            <w:pPr>
              <w:shd w:val="clear" w:color="auto" w:fill="FFFFFF"/>
              <w:spacing w:after="0" w:line="276" w:lineRule="auto"/>
              <w:jc w:val="both"/>
              <w:rPr>
                <w:rFonts w:ascii="Sylfaen" w:hAnsi="Sylfaen"/>
                <w:sz w:val="18"/>
                <w:szCs w:val="18"/>
                <w:lang w:val="ka-GE"/>
              </w:rPr>
            </w:pPr>
            <w:r w:rsidRPr="008D338F">
              <w:rPr>
                <w:rFonts w:ascii="Calibri" w:hAnsi="Calibri"/>
                <w:sz w:val="18"/>
                <w:szCs w:val="18"/>
                <w:lang w:val="ka-GE"/>
              </w:rPr>
              <w:t xml:space="preserve">   </w:t>
            </w:r>
            <w:r w:rsidRPr="008D338F">
              <w:rPr>
                <w:rFonts w:ascii="AcadNusx" w:hAnsi="AcadNusx"/>
                <w:sz w:val="18"/>
                <w:szCs w:val="18"/>
                <w:lang w:val="ka-GE"/>
              </w:rPr>
              <w:t xml:space="preserve">   </w:t>
            </w:r>
            <w:r w:rsidRPr="008D338F">
              <w:rPr>
                <w:rFonts w:ascii="AcadNusx" w:hAnsi="AcadNusx"/>
                <w:b/>
                <w:sz w:val="18"/>
                <w:szCs w:val="18"/>
                <w:lang w:val="ka-GE"/>
              </w:rPr>
              <w:t>eleqtronuli wignebi:</w:t>
            </w:r>
          </w:p>
          <w:p w14:paraId="4D6CE5A2" w14:textId="7E5A14FB" w:rsidR="00153B17" w:rsidRPr="008D338F" w:rsidRDefault="00245647" w:rsidP="00153B17">
            <w:pPr>
              <w:rPr>
                <w:rFonts w:ascii="Sylfaen" w:hAnsi="Sylfaen"/>
                <w:b/>
                <w:sz w:val="18"/>
                <w:szCs w:val="18"/>
              </w:rPr>
            </w:pPr>
            <w:r w:rsidRPr="008D338F">
              <w:rPr>
                <w:rFonts w:ascii="Sylfaen" w:hAnsi="Sylfaen"/>
                <w:sz w:val="18"/>
                <w:szCs w:val="18"/>
                <w:lang w:val="ka-GE"/>
              </w:rPr>
              <w:t>1.</w:t>
            </w:r>
            <w:bookmarkStart w:id="2" w:name="_Hlk182469388"/>
            <w:r w:rsidR="00153B17" w:rsidRPr="008D338F">
              <w:rPr>
                <w:rFonts w:ascii="Sylfaen" w:hAnsi="Sylfaen"/>
                <w:b/>
                <w:sz w:val="18"/>
                <w:szCs w:val="18"/>
              </w:rPr>
              <w:t xml:space="preserve"> E-Books:</w:t>
            </w:r>
          </w:p>
          <w:p w14:paraId="0798B760" w14:textId="7920EE5C" w:rsidR="00153B17" w:rsidRDefault="00153B17" w:rsidP="00153B17">
            <w:pPr>
              <w:shd w:val="clear" w:color="auto" w:fill="FFFFFF"/>
              <w:spacing w:after="0" w:line="276" w:lineRule="auto"/>
              <w:jc w:val="both"/>
              <w:rPr>
                <w:rFonts w:ascii="Times New Roman" w:hAnsi="Times New Roman"/>
                <w:sz w:val="20"/>
                <w:szCs w:val="20"/>
              </w:rPr>
            </w:pPr>
            <w:r>
              <w:rPr>
                <w:sz w:val="20"/>
                <w:szCs w:val="20"/>
                <w:lang w:val="ka-GE"/>
              </w:rPr>
              <w:t xml:space="preserve">1. </w:t>
            </w:r>
            <w:r w:rsidRPr="00004C39">
              <w:rPr>
                <w:rFonts w:ascii="Times New Roman" w:hAnsi="Times New Roman"/>
                <w:sz w:val="20"/>
                <w:szCs w:val="20"/>
              </w:rPr>
              <w:t>Olson K.R., Smollin C.G. - Poisoning and Drug Overdose, 8</w:t>
            </w:r>
            <w:r w:rsidRPr="00004C39">
              <w:rPr>
                <w:rFonts w:ascii="Times New Roman" w:hAnsi="Times New Roman"/>
                <w:sz w:val="20"/>
                <w:szCs w:val="20"/>
                <w:vertAlign w:val="superscript"/>
              </w:rPr>
              <w:t>th</w:t>
            </w:r>
            <w:r w:rsidRPr="00004C39">
              <w:rPr>
                <w:rFonts w:ascii="Times New Roman" w:hAnsi="Times New Roman"/>
                <w:sz w:val="20"/>
                <w:szCs w:val="20"/>
              </w:rPr>
              <w:t xml:space="preserve"> ed., McGraw Hill / Medical. 2022. </w:t>
            </w:r>
          </w:p>
          <w:p w14:paraId="7B88B39B" w14:textId="05B6BF9C" w:rsidR="00245647" w:rsidRPr="008D338F" w:rsidRDefault="00153B17" w:rsidP="00153B17">
            <w:pPr>
              <w:shd w:val="clear" w:color="auto" w:fill="FFFFFF"/>
              <w:spacing w:after="0" w:line="276" w:lineRule="auto"/>
              <w:jc w:val="both"/>
              <w:rPr>
                <w:rFonts w:ascii="Sylfaen" w:hAnsi="Sylfaen"/>
                <w:sz w:val="18"/>
                <w:szCs w:val="18"/>
              </w:rPr>
            </w:pPr>
            <w:r>
              <w:rPr>
                <w:sz w:val="20"/>
                <w:szCs w:val="20"/>
                <w:lang w:val="ka-GE"/>
              </w:rPr>
              <w:t xml:space="preserve">2. </w:t>
            </w:r>
            <w:proofErr w:type="gramStart"/>
            <w:r w:rsidRPr="00004C39">
              <w:rPr>
                <w:rFonts w:ascii="Times New Roman" w:hAnsi="Times New Roman"/>
                <w:sz w:val="20"/>
                <w:szCs w:val="20"/>
              </w:rPr>
              <w:t>Book</w:t>
            </w:r>
            <w:bookmarkEnd w:id="2"/>
            <w:r>
              <w:rPr>
                <w:sz w:val="20"/>
                <w:szCs w:val="20"/>
                <w:lang w:val="ka-GE"/>
              </w:rPr>
              <w:t xml:space="preserve"> </w:t>
            </w:r>
            <w:r w:rsidR="00245647" w:rsidRPr="008D338F">
              <w:rPr>
                <w:rFonts w:ascii="Sylfaen" w:hAnsi="Sylfaen"/>
                <w:sz w:val="18"/>
                <w:szCs w:val="18"/>
              </w:rPr>
              <w:t xml:space="preserve"> Ed.</w:t>
            </w:r>
            <w:proofErr w:type="gramEnd"/>
            <w:r w:rsidR="00245647" w:rsidRPr="008D338F">
              <w:rPr>
                <w:rFonts w:ascii="Sylfaen" w:hAnsi="Sylfaen"/>
                <w:sz w:val="18"/>
                <w:szCs w:val="18"/>
              </w:rPr>
              <w:t xml:space="preserve">: </w:t>
            </w:r>
            <w:proofErr w:type="spellStart"/>
            <w:r w:rsidR="00245647" w:rsidRPr="008D338F">
              <w:rPr>
                <w:rFonts w:ascii="Sylfaen" w:hAnsi="Sylfaen"/>
                <w:sz w:val="18"/>
                <w:szCs w:val="18"/>
              </w:rPr>
              <w:t>Colledge</w:t>
            </w:r>
            <w:proofErr w:type="spellEnd"/>
            <w:r w:rsidR="00245647" w:rsidRPr="008D338F">
              <w:rPr>
                <w:rFonts w:ascii="Sylfaen" w:hAnsi="Sylfaen"/>
                <w:sz w:val="18"/>
                <w:szCs w:val="18"/>
              </w:rPr>
              <w:t xml:space="preserve"> N. R., Walker B. R. and others - Davidson’s Principles and Practice of Medicine, 21</w:t>
            </w:r>
            <w:r w:rsidR="00245647" w:rsidRPr="008D338F">
              <w:rPr>
                <w:rFonts w:ascii="Sylfaen" w:hAnsi="Sylfaen"/>
                <w:sz w:val="18"/>
                <w:szCs w:val="18"/>
                <w:vertAlign w:val="superscript"/>
              </w:rPr>
              <w:t>st</w:t>
            </w:r>
            <w:r w:rsidR="00245647" w:rsidRPr="008D338F">
              <w:rPr>
                <w:rFonts w:ascii="Sylfaen" w:hAnsi="Sylfaen"/>
                <w:sz w:val="18"/>
                <w:szCs w:val="18"/>
              </w:rPr>
              <w:t xml:space="preserve"> edition, Churchill Livingstone, Elsevier, 2010.</w:t>
            </w:r>
          </w:p>
          <w:p w14:paraId="465F4ABA" w14:textId="77777777" w:rsidR="00245647" w:rsidRPr="008D338F" w:rsidRDefault="00245647" w:rsidP="00604A32">
            <w:pPr>
              <w:rPr>
                <w:rFonts w:ascii="Sylfaen" w:hAnsi="Sylfaen"/>
                <w:b/>
                <w:sz w:val="18"/>
                <w:szCs w:val="18"/>
              </w:rPr>
            </w:pPr>
            <w:r w:rsidRPr="008D338F">
              <w:rPr>
                <w:rFonts w:ascii="Sylfaen" w:hAnsi="Sylfaen"/>
                <w:b/>
                <w:sz w:val="18"/>
                <w:szCs w:val="18"/>
              </w:rPr>
              <w:t>E-Books:</w:t>
            </w:r>
          </w:p>
          <w:p w14:paraId="50C2A081" w14:textId="77777777" w:rsidR="00245647" w:rsidRPr="008D338F" w:rsidRDefault="00245647" w:rsidP="00604A32">
            <w:pPr>
              <w:shd w:val="clear" w:color="auto" w:fill="FFFFFF"/>
              <w:spacing w:after="0" w:line="276" w:lineRule="auto"/>
              <w:rPr>
                <w:rFonts w:ascii="Sylfaen" w:hAnsi="Sylfaen"/>
                <w:sz w:val="18"/>
                <w:szCs w:val="18"/>
              </w:rPr>
            </w:pPr>
            <w:r w:rsidRPr="008D338F">
              <w:rPr>
                <w:rFonts w:ascii="Sylfaen" w:hAnsi="Sylfaen"/>
                <w:sz w:val="18"/>
                <w:szCs w:val="18"/>
              </w:rPr>
              <w:t xml:space="preserve"> Ed.: Hoffman R.S. and others – </w:t>
            </w:r>
            <w:proofErr w:type="spellStart"/>
            <w:r w:rsidRPr="008D338F">
              <w:rPr>
                <w:rFonts w:ascii="Sylfaen" w:hAnsi="Sylfaen"/>
                <w:sz w:val="18"/>
                <w:szCs w:val="18"/>
              </w:rPr>
              <w:t>Goldfrank`</w:t>
            </w:r>
            <w:proofErr w:type="gramStart"/>
            <w:r w:rsidRPr="008D338F">
              <w:rPr>
                <w:rFonts w:ascii="Sylfaen" w:hAnsi="Sylfaen"/>
                <w:sz w:val="18"/>
                <w:szCs w:val="18"/>
              </w:rPr>
              <w:t>s</w:t>
            </w:r>
            <w:proofErr w:type="spellEnd"/>
            <w:r w:rsidRPr="008D338F">
              <w:rPr>
                <w:rFonts w:ascii="Sylfaen" w:hAnsi="Sylfaen"/>
                <w:sz w:val="18"/>
                <w:szCs w:val="18"/>
              </w:rPr>
              <w:t xml:space="preserve">  manual</w:t>
            </w:r>
            <w:proofErr w:type="gramEnd"/>
            <w:r w:rsidRPr="008D338F">
              <w:rPr>
                <w:rFonts w:ascii="Sylfaen" w:hAnsi="Sylfaen"/>
                <w:sz w:val="18"/>
                <w:szCs w:val="18"/>
              </w:rPr>
              <w:t xml:space="preserve"> of Toxicologic emergencies, McGraw-Hill Companies, Inc. New York, 2007</w:t>
            </w:r>
          </w:p>
          <w:p w14:paraId="16FDB69D" w14:textId="77777777" w:rsidR="00153B17" w:rsidRDefault="00BD5D2C" w:rsidP="00153B17">
            <w:pPr>
              <w:spacing w:line="276" w:lineRule="auto"/>
              <w:rPr>
                <w:rFonts w:ascii="Sylfaen" w:hAnsi="Sylfaen"/>
                <w:color w:val="000000"/>
              </w:rPr>
            </w:pPr>
            <w:hyperlink r:id="rId38" w:history="1">
              <w:r w:rsidR="00153B17">
                <w:rPr>
                  <w:rStyle w:val="Hyperlink"/>
                  <w:rFonts w:ascii="Sylfaen" w:hAnsi="Sylfaen"/>
                </w:rPr>
                <w:t>http://search.ebscohost.com/</w:t>
              </w:r>
            </w:hyperlink>
          </w:p>
          <w:p w14:paraId="1E537583" w14:textId="77777777" w:rsidR="00153B17" w:rsidRDefault="00BD5D2C" w:rsidP="00153B17">
            <w:pPr>
              <w:spacing w:line="276" w:lineRule="auto"/>
              <w:rPr>
                <w:rFonts w:ascii="Sylfaen" w:hAnsi="Sylfaen"/>
                <w:color w:val="000000"/>
              </w:rPr>
            </w:pPr>
            <w:hyperlink r:id="rId39" w:history="1">
              <w:r w:rsidR="00153B17">
                <w:rPr>
                  <w:rStyle w:val="Hyperlink"/>
                  <w:rFonts w:ascii="Sylfaen" w:hAnsi="Sylfaen"/>
                </w:rPr>
                <w:t>http://www.scopus.com/</w:t>
              </w:r>
            </w:hyperlink>
          </w:p>
          <w:p w14:paraId="02CFD937" w14:textId="77777777" w:rsidR="00153B17" w:rsidRPr="008D338F" w:rsidRDefault="00BD5D2C" w:rsidP="00153B17">
            <w:pPr>
              <w:shd w:val="clear" w:color="auto" w:fill="FFFFFF"/>
              <w:spacing w:after="0" w:line="276" w:lineRule="auto"/>
              <w:rPr>
                <w:rFonts w:ascii="Sylfaen" w:hAnsi="Sylfaen"/>
                <w:sz w:val="18"/>
                <w:szCs w:val="18"/>
                <w:lang w:val="ka-GE"/>
              </w:rPr>
            </w:pPr>
            <w:hyperlink r:id="rId40" w:history="1">
              <w:r w:rsidR="00153B17" w:rsidRPr="00106C82">
                <w:rPr>
                  <w:rStyle w:val="Hyperlink"/>
                  <w:rFonts w:ascii="Sylfaen" w:hAnsi="Sylfaen"/>
                </w:rPr>
                <w:t>http://sciencedirect.com/</w:t>
              </w:r>
            </w:hyperlink>
          </w:p>
          <w:p w14:paraId="55945405" w14:textId="1581288F" w:rsidR="00245647" w:rsidRPr="008D338F" w:rsidRDefault="00245647" w:rsidP="00604A32">
            <w:pPr>
              <w:shd w:val="clear" w:color="auto" w:fill="FFFFFF"/>
              <w:spacing w:after="0" w:line="276" w:lineRule="auto"/>
              <w:rPr>
                <w:rFonts w:ascii="Sylfaen" w:hAnsi="Sylfaen"/>
                <w:sz w:val="18"/>
                <w:szCs w:val="18"/>
                <w:lang w:val="ka-GE"/>
              </w:rPr>
            </w:pPr>
          </w:p>
        </w:tc>
      </w:tr>
    </w:tbl>
    <w:p w14:paraId="57349A70" w14:textId="77777777" w:rsidR="00245647" w:rsidRPr="008D338F" w:rsidRDefault="00245647" w:rsidP="00245647">
      <w:pPr>
        <w:pStyle w:val="ListParagraph"/>
        <w:spacing w:line="360" w:lineRule="auto"/>
        <w:ind w:left="426"/>
        <w:rPr>
          <w:rFonts w:ascii="Sylfaen" w:hAnsi="Sylfaen"/>
          <w:sz w:val="20"/>
          <w:szCs w:val="24"/>
          <w:lang w:val="ka-GE"/>
        </w:rPr>
      </w:pPr>
    </w:p>
    <w:p w14:paraId="112EB6DA" w14:textId="77777777" w:rsidR="0086313C" w:rsidRPr="008D338F" w:rsidRDefault="0086313C" w:rsidP="00245647"/>
    <w:sectPr w:rsidR="0086313C" w:rsidRPr="008D338F" w:rsidSect="0086313C">
      <w:footerReference w:type="default" r:id="rId41"/>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2410D" w14:textId="77777777" w:rsidR="00BD5D2C" w:rsidRDefault="00BD5D2C" w:rsidP="000B61BE">
      <w:pPr>
        <w:spacing w:after="0" w:line="240" w:lineRule="auto"/>
      </w:pPr>
      <w:r>
        <w:separator/>
      </w:r>
    </w:p>
  </w:endnote>
  <w:endnote w:type="continuationSeparator" w:id="0">
    <w:p w14:paraId="357844B5" w14:textId="77777777" w:rsidR="00BD5D2C" w:rsidRDefault="00BD5D2C"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4990229"/>
      <w:docPartObj>
        <w:docPartGallery w:val="Page Numbers (Bottom of Page)"/>
        <w:docPartUnique/>
      </w:docPartObj>
    </w:sdtPr>
    <w:sdtEndPr>
      <w:rPr>
        <w:noProof/>
      </w:rPr>
    </w:sdtEndPr>
    <w:sdtContent>
      <w:p w14:paraId="718821D9" w14:textId="7BED7903" w:rsidR="00FB7C02" w:rsidRDefault="00FB7C02">
        <w:pPr>
          <w:pStyle w:val="Footer"/>
          <w:jc w:val="right"/>
        </w:pPr>
        <w:r>
          <w:fldChar w:fldCharType="begin"/>
        </w:r>
        <w:r>
          <w:instrText xml:space="preserve"> PAGE   \* MERGEFORMAT </w:instrText>
        </w:r>
        <w:r>
          <w:fldChar w:fldCharType="separate"/>
        </w:r>
        <w:r w:rsidR="0083072C">
          <w:rPr>
            <w:noProof/>
          </w:rPr>
          <w:t>9</w:t>
        </w:r>
        <w:r>
          <w:rPr>
            <w:noProof/>
          </w:rPr>
          <w:fldChar w:fldCharType="end"/>
        </w:r>
      </w:p>
    </w:sdtContent>
  </w:sdt>
  <w:p w14:paraId="38DE68DE" w14:textId="77777777" w:rsidR="00FB7C02" w:rsidRDefault="00FB7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91655" w14:textId="77777777" w:rsidR="00BD5D2C" w:rsidRDefault="00BD5D2C" w:rsidP="000B61BE">
      <w:pPr>
        <w:spacing w:after="0" w:line="240" w:lineRule="auto"/>
      </w:pPr>
      <w:r>
        <w:separator/>
      </w:r>
    </w:p>
  </w:footnote>
  <w:footnote w:type="continuationSeparator" w:id="0">
    <w:p w14:paraId="2AE8E71C" w14:textId="77777777" w:rsidR="00BD5D2C" w:rsidRDefault="00BD5D2C"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B4406"/>
    <w:multiLevelType w:val="hybridMultilevel"/>
    <w:tmpl w:val="CA7E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574E6"/>
    <w:multiLevelType w:val="hybridMultilevel"/>
    <w:tmpl w:val="72E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7" w15:restartNumberingAfterBreak="0">
    <w:nsid w:val="2D7343E9"/>
    <w:multiLevelType w:val="hybridMultilevel"/>
    <w:tmpl w:val="D1FAF3D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79B7892"/>
    <w:multiLevelType w:val="hybridMultilevel"/>
    <w:tmpl w:val="7E84FC0E"/>
    <w:lvl w:ilvl="0" w:tplc="725CCE76">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3F39D8"/>
    <w:multiLevelType w:val="hybridMultilevel"/>
    <w:tmpl w:val="B652E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6" w15:restartNumberingAfterBreak="0">
    <w:nsid w:val="73875235"/>
    <w:multiLevelType w:val="hybridMultilevel"/>
    <w:tmpl w:val="C45C9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5580BFB"/>
    <w:multiLevelType w:val="hybridMultilevel"/>
    <w:tmpl w:val="7AC8E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7033C3"/>
    <w:multiLevelType w:val="hybridMultilevel"/>
    <w:tmpl w:val="05CEF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20786D"/>
    <w:multiLevelType w:val="hybridMultilevel"/>
    <w:tmpl w:val="70865BA2"/>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0"/>
  </w:num>
  <w:num w:numId="5">
    <w:abstractNumId w:val="13"/>
  </w:num>
  <w:num w:numId="6">
    <w:abstractNumId w:val="9"/>
  </w:num>
  <w:num w:numId="7">
    <w:abstractNumId w:val="18"/>
  </w:num>
  <w:num w:numId="8">
    <w:abstractNumId w:val="14"/>
  </w:num>
  <w:num w:numId="9">
    <w:abstractNumId w:val="1"/>
  </w:num>
  <w:num w:numId="10">
    <w:abstractNumId w:val="7"/>
  </w:num>
  <w:num w:numId="11">
    <w:abstractNumId w:val="6"/>
  </w:num>
  <w:num w:numId="12">
    <w:abstractNumId w:val="3"/>
  </w:num>
  <w:num w:numId="13">
    <w:abstractNumId w:val="2"/>
  </w:num>
  <w:num w:numId="14">
    <w:abstractNumId w:val="0"/>
  </w:num>
  <w:num w:numId="15">
    <w:abstractNumId w:val="17"/>
  </w:num>
  <w:num w:numId="16">
    <w:abstractNumId w:val="19"/>
  </w:num>
  <w:num w:numId="17">
    <w:abstractNumId w:val="12"/>
  </w:num>
  <w:num w:numId="18">
    <w:abstractNumId w:val="15"/>
  </w:num>
  <w:num w:numId="19">
    <w:abstractNumId w:val="5"/>
  </w:num>
  <w:num w:numId="2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04B7F"/>
    <w:rsid w:val="00011087"/>
    <w:rsid w:val="000173B4"/>
    <w:rsid w:val="00026E5A"/>
    <w:rsid w:val="000304D6"/>
    <w:rsid w:val="000403B9"/>
    <w:rsid w:val="00041434"/>
    <w:rsid w:val="00072AEF"/>
    <w:rsid w:val="00072DA2"/>
    <w:rsid w:val="00080B50"/>
    <w:rsid w:val="00086654"/>
    <w:rsid w:val="000952D2"/>
    <w:rsid w:val="000B3354"/>
    <w:rsid w:val="000B61BE"/>
    <w:rsid w:val="000B7C0A"/>
    <w:rsid w:val="000C49B0"/>
    <w:rsid w:val="000D12E1"/>
    <w:rsid w:val="000D33D1"/>
    <w:rsid w:val="000D34BC"/>
    <w:rsid w:val="000D368C"/>
    <w:rsid w:val="000D576B"/>
    <w:rsid w:val="000F0CF8"/>
    <w:rsid w:val="000F134A"/>
    <w:rsid w:val="00113A04"/>
    <w:rsid w:val="0012347F"/>
    <w:rsid w:val="001357C2"/>
    <w:rsid w:val="00140A5F"/>
    <w:rsid w:val="00141B9E"/>
    <w:rsid w:val="001532ED"/>
    <w:rsid w:val="00153B17"/>
    <w:rsid w:val="00171011"/>
    <w:rsid w:val="00177B38"/>
    <w:rsid w:val="00192B96"/>
    <w:rsid w:val="0019405D"/>
    <w:rsid w:val="001A30C5"/>
    <w:rsid w:val="001A5C3C"/>
    <w:rsid w:val="001B2A3D"/>
    <w:rsid w:val="001B6A14"/>
    <w:rsid w:val="001B79B6"/>
    <w:rsid w:val="001C0283"/>
    <w:rsid w:val="001C2D1C"/>
    <w:rsid w:val="001D38FE"/>
    <w:rsid w:val="001F1EDC"/>
    <w:rsid w:val="001F655B"/>
    <w:rsid w:val="00200710"/>
    <w:rsid w:val="00220343"/>
    <w:rsid w:val="002314A5"/>
    <w:rsid w:val="002342F2"/>
    <w:rsid w:val="00236D44"/>
    <w:rsid w:val="00242227"/>
    <w:rsid w:val="00245647"/>
    <w:rsid w:val="002464B1"/>
    <w:rsid w:val="00251175"/>
    <w:rsid w:val="002536BA"/>
    <w:rsid w:val="00285250"/>
    <w:rsid w:val="00290F3B"/>
    <w:rsid w:val="00294FCA"/>
    <w:rsid w:val="002A1314"/>
    <w:rsid w:val="002A1502"/>
    <w:rsid w:val="002A3996"/>
    <w:rsid w:val="002A61F7"/>
    <w:rsid w:val="002B1070"/>
    <w:rsid w:val="002D31C7"/>
    <w:rsid w:val="002D4049"/>
    <w:rsid w:val="002E5828"/>
    <w:rsid w:val="002F3FC4"/>
    <w:rsid w:val="002F5766"/>
    <w:rsid w:val="00301B9D"/>
    <w:rsid w:val="00304BD4"/>
    <w:rsid w:val="003143DB"/>
    <w:rsid w:val="0031545E"/>
    <w:rsid w:val="00333CBF"/>
    <w:rsid w:val="00336CC5"/>
    <w:rsid w:val="00337B73"/>
    <w:rsid w:val="003513AC"/>
    <w:rsid w:val="00366CD7"/>
    <w:rsid w:val="0037459D"/>
    <w:rsid w:val="003763C5"/>
    <w:rsid w:val="00394B2D"/>
    <w:rsid w:val="003A3DB8"/>
    <w:rsid w:val="003A646A"/>
    <w:rsid w:val="003A7B24"/>
    <w:rsid w:val="003B3F1C"/>
    <w:rsid w:val="003D0BA6"/>
    <w:rsid w:val="003D6CCA"/>
    <w:rsid w:val="003D78B1"/>
    <w:rsid w:val="003E76F4"/>
    <w:rsid w:val="003F0247"/>
    <w:rsid w:val="00405F17"/>
    <w:rsid w:val="00420B67"/>
    <w:rsid w:val="00427F92"/>
    <w:rsid w:val="004374D2"/>
    <w:rsid w:val="00442B7A"/>
    <w:rsid w:val="00444316"/>
    <w:rsid w:val="00456DA5"/>
    <w:rsid w:val="004718D3"/>
    <w:rsid w:val="0049100B"/>
    <w:rsid w:val="004C750F"/>
    <w:rsid w:val="004C7BD3"/>
    <w:rsid w:val="004D0795"/>
    <w:rsid w:val="004D3A60"/>
    <w:rsid w:val="004E36AB"/>
    <w:rsid w:val="00500552"/>
    <w:rsid w:val="00505C2B"/>
    <w:rsid w:val="005219B9"/>
    <w:rsid w:val="00526C2E"/>
    <w:rsid w:val="00527024"/>
    <w:rsid w:val="0054540C"/>
    <w:rsid w:val="00562BD3"/>
    <w:rsid w:val="00565A5C"/>
    <w:rsid w:val="00572A85"/>
    <w:rsid w:val="00573A4C"/>
    <w:rsid w:val="0058129F"/>
    <w:rsid w:val="005924CE"/>
    <w:rsid w:val="005A265B"/>
    <w:rsid w:val="005C3F3F"/>
    <w:rsid w:val="005E60E5"/>
    <w:rsid w:val="00600BF0"/>
    <w:rsid w:val="00604223"/>
    <w:rsid w:val="006233FD"/>
    <w:rsid w:val="006238F9"/>
    <w:rsid w:val="00625548"/>
    <w:rsid w:val="006356B3"/>
    <w:rsid w:val="0064459E"/>
    <w:rsid w:val="006461DC"/>
    <w:rsid w:val="00664B61"/>
    <w:rsid w:val="00664DF1"/>
    <w:rsid w:val="00676E31"/>
    <w:rsid w:val="00680678"/>
    <w:rsid w:val="00686245"/>
    <w:rsid w:val="00686FE3"/>
    <w:rsid w:val="0069021B"/>
    <w:rsid w:val="00692D16"/>
    <w:rsid w:val="006A6B69"/>
    <w:rsid w:val="006B0EC5"/>
    <w:rsid w:val="006D3EC1"/>
    <w:rsid w:val="006E1748"/>
    <w:rsid w:val="006E6A08"/>
    <w:rsid w:val="006E7DF4"/>
    <w:rsid w:val="006F4C0F"/>
    <w:rsid w:val="006F5D57"/>
    <w:rsid w:val="007105FC"/>
    <w:rsid w:val="007121EA"/>
    <w:rsid w:val="00716ADE"/>
    <w:rsid w:val="007204EA"/>
    <w:rsid w:val="00731BE3"/>
    <w:rsid w:val="00740274"/>
    <w:rsid w:val="00754EB0"/>
    <w:rsid w:val="007679B1"/>
    <w:rsid w:val="00777E6A"/>
    <w:rsid w:val="0078207F"/>
    <w:rsid w:val="0078451A"/>
    <w:rsid w:val="007920DC"/>
    <w:rsid w:val="0079391E"/>
    <w:rsid w:val="00795ACB"/>
    <w:rsid w:val="0079602E"/>
    <w:rsid w:val="007B262C"/>
    <w:rsid w:val="007C56B9"/>
    <w:rsid w:val="007D737A"/>
    <w:rsid w:val="008004E8"/>
    <w:rsid w:val="0083072C"/>
    <w:rsid w:val="00836D82"/>
    <w:rsid w:val="00837D61"/>
    <w:rsid w:val="008426C4"/>
    <w:rsid w:val="0084521E"/>
    <w:rsid w:val="008569AE"/>
    <w:rsid w:val="0086313C"/>
    <w:rsid w:val="00877CEA"/>
    <w:rsid w:val="00884506"/>
    <w:rsid w:val="00897612"/>
    <w:rsid w:val="008B1224"/>
    <w:rsid w:val="008B4205"/>
    <w:rsid w:val="008C06AB"/>
    <w:rsid w:val="008C7C35"/>
    <w:rsid w:val="008D338F"/>
    <w:rsid w:val="008D45FB"/>
    <w:rsid w:val="008D677F"/>
    <w:rsid w:val="008D790A"/>
    <w:rsid w:val="008E258D"/>
    <w:rsid w:val="008E3920"/>
    <w:rsid w:val="008F717C"/>
    <w:rsid w:val="008F7DF0"/>
    <w:rsid w:val="009073E5"/>
    <w:rsid w:val="00930FA7"/>
    <w:rsid w:val="00934AD4"/>
    <w:rsid w:val="009A27BD"/>
    <w:rsid w:val="009A27E0"/>
    <w:rsid w:val="009B1DEE"/>
    <w:rsid w:val="009D463A"/>
    <w:rsid w:val="009E7725"/>
    <w:rsid w:val="00A037BA"/>
    <w:rsid w:val="00A06DA9"/>
    <w:rsid w:val="00A128A0"/>
    <w:rsid w:val="00A20083"/>
    <w:rsid w:val="00A42D9F"/>
    <w:rsid w:val="00A50591"/>
    <w:rsid w:val="00A65413"/>
    <w:rsid w:val="00A66A0A"/>
    <w:rsid w:val="00A67712"/>
    <w:rsid w:val="00A70095"/>
    <w:rsid w:val="00A81DCC"/>
    <w:rsid w:val="00A853BD"/>
    <w:rsid w:val="00A90364"/>
    <w:rsid w:val="00A93F60"/>
    <w:rsid w:val="00AC2AD6"/>
    <w:rsid w:val="00AD0CEE"/>
    <w:rsid w:val="00AE216E"/>
    <w:rsid w:val="00AF570F"/>
    <w:rsid w:val="00B14B74"/>
    <w:rsid w:val="00B156AB"/>
    <w:rsid w:val="00B37927"/>
    <w:rsid w:val="00B41277"/>
    <w:rsid w:val="00B44510"/>
    <w:rsid w:val="00B5325B"/>
    <w:rsid w:val="00B82F1D"/>
    <w:rsid w:val="00BC192E"/>
    <w:rsid w:val="00BD5D2C"/>
    <w:rsid w:val="00BE3479"/>
    <w:rsid w:val="00BE4402"/>
    <w:rsid w:val="00BF767B"/>
    <w:rsid w:val="00C00296"/>
    <w:rsid w:val="00C07952"/>
    <w:rsid w:val="00C10F44"/>
    <w:rsid w:val="00C258E3"/>
    <w:rsid w:val="00C34CAC"/>
    <w:rsid w:val="00C36655"/>
    <w:rsid w:val="00C37F74"/>
    <w:rsid w:val="00C610B7"/>
    <w:rsid w:val="00C6636C"/>
    <w:rsid w:val="00C66D88"/>
    <w:rsid w:val="00C73E3C"/>
    <w:rsid w:val="00C821A7"/>
    <w:rsid w:val="00C845D6"/>
    <w:rsid w:val="00CA23A3"/>
    <w:rsid w:val="00CB5790"/>
    <w:rsid w:val="00CB5A80"/>
    <w:rsid w:val="00CB6252"/>
    <w:rsid w:val="00CC05BA"/>
    <w:rsid w:val="00D16B52"/>
    <w:rsid w:val="00D16C3D"/>
    <w:rsid w:val="00D21E28"/>
    <w:rsid w:val="00D25EB4"/>
    <w:rsid w:val="00D267A7"/>
    <w:rsid w:val="00D319AC"/>
    <w:rsid w:val="00D34328"/>
    <w:rsid w:val="00D4247F"/>
    <w:rsid w:val="00D51C54"/>
    <w:rsid w:val="00D52413"/>
    <w:rsid w:val="00D60CCD"/>
    <w:rsid w:val="00D65EF1"/>
    <w:rsid w:val="00D750AD"/>
    <w:rsid w:val="00DA0E3D"/>
    <w:rsid w:val="00DA38C1"/>
    <w:rsid w:val="00DB32D6"/>
    <w:rsid w:val="00DB796D"/>
    <w:rsid w:val="00DC41DA"/>
    <w:rsid w:val="00DC567C"/>
    <w:rsid w:val="00DC7736"/>
    <w:rsid w:val="00DD1F8D"/>
    <w:rsid w:val="00DD3AA4"/>
    <w:rsid w:val="00DD582C"/>
    <w:rsid w:val="00DD5E3F"/>
    <w:rsid w:val="00DE458F"/>
    <w:rsid w:val="00DF06C1"/>
    <w:rsid w:val="00E13234"/>
    <w:rsid w:val="00E14F54"/>
    <w:rsid w:val="00E35474"/>
    <w:rsid w:val="00E35FC3"/>
    <w:rsid w:val="00E363F0"/>
    <w:rsid w:val="00E41C51"/>
    <w:rsid w:val="00E41EC4"/>
    <w:rsid w:val="00E4339F"/>
    <w:rsid w:val="00E5123A"/>
    <w:rsid w:val="00E70B34"/>
    <w:rsid w:val="00E81691"/>
    <w:rsid w:val="00E96256"/>
    <w:rsid w:val="00E96464"/>
    <w:rsid w:val="00EA20A7"/>
    <w:rsid w:val="00EC3369"/>
    <w:rsid w:val="00EE1C69"/>
    <w:rsid w:val="00EF2F9B"/>
    <w:rsid w:val="00EF76C2"/>
    <w:rsid w:val="00F23614"/>
    <w:rsid w:val="00F260A1"/>
    <w:rsid w:val="00F36B45"/>
    <w:rsid w:val="00F40178"/>
    <w:rsid w:val="00F41277"/>
    <w:rsid w:val="00F46519"/>
    <w:rsid w:val="00F627BF"/>
    <w:rsid w:val="00F733AD"/>
    <w:rsid w:val="00F77273"/>
    <w:rsid w:val="00FB5BF6"/>
    <w:rsid w:val="00FB7C0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73A9D"/>
  <w15:docId w15:val="{2B6A5D83-B9FA-45C3-B9B1-A2FF3883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171011"/>
    <w:pPr>
      <w:keepNext/>
      <w:spacing w:before="240" w:after="60" w:line="240" w:lineRule="auto"/>
      <w:outlineLvl w:val="0"/>
    </w:pPr>
    <w:rPr>
      <w:rFonts w:ascii="Cambria" w:eastAsia="Times New Roman" w:hAnsi="Cambria" w:cs="Times New Roman"/>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character" w:customStyle="1" w:styleId="Heading1Char">
    <w:name w:val="Heading 1 Char"/>
    <w:basedOn w:val="DefaultParagraphFont"/>
    <w:link w:val="Heading1"/>
    <w:uiPriority w:val="9"/>
    <w:rsid w:val="00171011"/>
    <w:rPr>
      <w:rFonts w:ascii="Cambria" w:eastAsia="Times New Roman" w:hAnsi="Cambria" w:cs="Times New Roman"/>
      <w:b/>
      <w:bCs/>
      <w:kern w:val="32"/>
      <w:sz w:val="32"/>
      <w:szCs w:val="32"/>
      <w:lang w:bidi="en-US"/>
    </w:rPr>
  </w:style>
  <w:style w:type="paragraph" w:styleId="Header">
    <w:name w:val="header"/>
    <w:basedOn w:val="Normal"/>
    <w:link w:val="HeaderChar"/>
    <w:uiPriority w:val="99"/>
    <w:unhideWhenUsed/>
    <w:rsid w:val="00FB7C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C02"/>
  </w:style>
  <w:style w:type="paragraph" w:styleId="Footer">
    <w:name w:val="footer"/>
    <w:basedOn w:val="Normal"/>
    <w:link w:val="FooterChar"/>
    <w:uiPriority w:val="99"/>
    <w:unhideWhenUsed/>
    <w:rsid w:val="00FB7C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7C02"/>
  </w:style>
  <w:style w:type="paragraph" w:customStyle="1" w:styleId="TableParagraph">
    <w:name w:val="Table Paragraph"/>
    <w:basedOn w:val="Normal"/>
    <w:uiPriority w:val="1"/>
    <w:qFormat/>
    <w:rsid w:val="00FB5BF6"/>
    <w:pPr>
      <w:widowControl w:val="0"/>
      <w:autoSpaceDE w:val="0"/>
      <w:autoSpaceDN w:val="0"/>
      <w:spacing w:after="0" w:line="240" w:lineRule="auto"/>
    </w:pPr>
    <w:rPr>
      <w:rFonts w:ascii="Sylfaen" w:eastAsia="Sylfaen" w:hAnsi="Sylfaen" w:cs="Sylfaen"/>
      <w:lang w:val="et-EE"/>
    </w:rPr>
  </w:style>
  <w:style w:type="paragraph" w:styleId="NoSpacing">
    <w:name w:val="No Spacing"/>
    <w:basedOn w:val="Normal"/>
    <w:uiPriority w:val="1"/>
    <w:qFormat/>
    <w:rsid w:val="00FB5BF6"/>
    <w:pPr>
      <w:spacing w:after="0" w:line="240" w:lineRule="auto"/>
    </w:pPr>
    <w:rPr>
      <w:rFonts w:eastAsiaTheme="minorEastAsia" w:cs="Times New Roman"/>
      <w:sz w:val="24"/>
      <w:szCs w:val="32"/>
      <w:lang w:bidi="en-US"/>
    </w:rPr>
  </w:style>
  <w:style w:type="character" w:customStyle="1" w:styleId="UnresolvedMention1">
    <w:name w:val="Unresolved Mention1"/>
    <w:basedOn w:val="DefaultParagraphFont"/>
    <w:uiPriority w:val="99"/>
    <w:semiHidden/>
    <w:unhideWhenUsed/>
    <w:rsid w:val="00562BD3"/>
    <w:rPr>
      <w:color w:val="605E5C"/>
      <w:shd w:val="clear" w:color="auto" w:fill="E1DFDD"/>
    </w:rPr>
  </w:style>
  <w:style w:type="character" w:customStyle="1" w:styleId="ListParagraphChar">
    <w:name w:val="List Paragraph Char"/>
    <w:link w:val="ListParagraph"/>
    <w:uiPriority w:val="34"/>
    <w:locked/>
    <w:rsid w:val="00E7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812137652">
      <w:bodyDiv w:val="1"/>
      <w:marLeft w:val="0"/>
      <w:marRight w:val="0"/>
      <w:marTop w:val="0"/>
      <w:marBottom w:val="0"/>
      <w:divBdr>
        <w:top w:val="none" w:sz="0" w:space="0" w:color="auto"/>
        <w:left w:val="none" w:sz="0" w:space="0" w:color="auto"/>
        <w:bottom w:val="none" w:sz="0" w:space="0" w:color="auto"/>
        <w:right w:val="none" w:sz="0" w:space="0" w:color="auto"/>
      </w:divBdr>
    </w:div>
    <w:div w:id="12089097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1871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amazon.com/s/ref=dp_byline_sr_book_2?ie=UTF8&amp;field-author=Sophie+Gosselin&amp;text=Sophie+Gosselin&amp;sort=relevancerank&amp;search-alias=books" TargetMode="External"/><Relationship Id="rId18" Type="http://schemas.openxmlformats.org/officeDocument/2006/relationships/hyperlink" Target="https://www.amazon.com/Robert-S-Hoffman/e/B00LR96YUS/ref=dp_byline_cont_book_1" TargetMode="External"/><Relationship Id="rId26" Type="http://schemas.openxmlformats.org/officeDocument/2006/relationships/hyperlink" Target="https://www.amazon.com/Robert-S-Hoffman/e/B00LR96YUS/ref=dp_byline_cont_book_1" TargetMode="External"/><Relationship Id="rId39" Type="http://schemas.openxmlformats.org/officeDocument/2006/relationships/hyperlink" Target="http://www.scopus.com/" TargetMode="External"/><Relationship Id="rId3" Type="http://schemas.openxmlformats.org/officeDocument/2006/relationships/styles" Target="styles.xml"/><Relationship Id="rId21" Type="http://schemas.openxmlformats.org/officeDocument/2006/relationships/hyperlink" Target="https://www.amazon.com/s/ref=dp_byline_sr_book_2?ie=UTF8&amp;field-author=Sophie+Gosselin&amp;text=Sophie+Gosselin&amp;sort=relevancerank&amp;search-alias=books" TargetMode="External"/><Relationship Id="rId34" Type="http://schemas.openxmlformats.org/officeDocument/2006/relationships/hyperlink" Target="https://www.amazon.com/Robert-S-Hoffman/e/B00LR96YUS/ref=dp_byline_cont_book_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mazon.com/Robert-S-Hoffman/e/B00LR96YUS/ref=dp_byline_cont_book_1" TargetMode="External"/><Relationship Id="rId17" Type="http://schemas.openxmlformats.org/officeDocument/2006/relationships/hyperlink" Target="https://www.amazon.com/s/ref=dp_byline_sr_book_2?ie=UTF8&amp;field-author=Sophie+Gosselin&amp;text=Sophie+Gosselin&amp;sort=relevancerank&amp;search-alias=books" TargetMode="External"/><Relationship Id="rId25" Type="http://schemas.openxmlformats.org/officeDocument/2006/relationships/hyperlink" Target="https://www.amazon.com/s/ref=dp_byline_sr_book_2?ie=UTF8&amp;field-author=Sophie+Gosselin&amp;text=Sophie+Gosselin&amp;sort=relevancerank&amp;search-alias=books" TargetMode="External"/><Relationship Id="rId33" Type="http://schemas.openxmlformats.org/officeDocument/2006/relationships/hyperlink" Target="https://www.amazon.com/s/ref=dp_byline_sr_book_2?ie=UTF8&amp;field-author=Sophie+Gosselin&amp;text=Sophie+Gosselin&amp;sort=relevancerank&amp;search-alias=books" TargetMode="External"/><Relationship Id="rId38" Type="http://schemas.openxmlformats.org/officeDocument/2006/relationships/hyperlink" Target="http://search.ebscohost.com/" TargetMode="External"/><Relationship Id="rId2" Type="http://schemas.openxmlformats.org/officeDocument/2006/relationships/numbering" Target="numbering.xml"/><Relationship Id="rId16" Type="http://schemas.openxmlformats.org/officeDocument/2006/relationships/hyperlink" Target="https://www.amazon.com/Robert-S-Hoffman/e/B00LR96YUS/ref=dp_byline_cont_book_1" TargetMode="External"/><Relationship Id="rId20" Type="http://schemas.openxmlformats.org/officeDocument/2006/relationships/hyperlink" Target="https://www.amazon.com/Robert-S-Hoffman/e/B00LR96YUS/ref=dp_byline_cont_book_1" TargetMode="External"/><Relationship Id="rId29" Type="http://schemas.openxmlformats.org/officeDocument/2006/relationships/hyperlink" Target="https://www.amazon.com/s/ref=dp_byline_sr_book_2?ie=UTF8&amp;field-author=Sophie+Gosselin&amp;text=Sophie+Gosselin&amp;sort=relevancerank&amp;search-alias=book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azon.com/s/ref=dp_byline_sr_book_2?ie=UTF8&amp;field-author=Sophie+Gosselin&amp;text=Sophie+Gosselin&amp;sort=relevancerank&amp;search-alias=books" TargetMode="External"/><Relationship Id="rId24" Type="http://schemas.openxmlformats.org/officeDocument/2006/relationships/hyperlink" Target="https://www.amazon.com/Robert-S-Hoffman/e/B00LR96YUS/ref=dp_byline_cont_book_1" TargetMode="External"/><Relationship Id="rId32" Type="http://schemas.openxmlformats.org/officeDocument/2006/relationships/hyperlink" Target="https://www.amazon.com/Robert-S-Hoffman/e/B00LR96YUS/ref=dp_byline_cont_book_1" TargetMode="External"/><Relationship Id="rId37" Type="http://schemas.openxmlformats.org/officeDocument/2006/relationships/hyperlink" Target="https://www.amazon.com/s/ref=dp_byline_sr_book_2?ie=UTF8&amp;field-author=Sophie+Gosselin&amp;text=Sophie+Gosselin&amp;sort=relevancerank&amp;search-alias=books" TargetMode="External"/><Relationship Id="rId40" Type="http://schemas.openxmlformats.org/officeDocument/2006/relationships/hyperlink" Target="http://sciencedirect.com/" TargetMode="External"/><Relationship Id="rId5" Type="http://schemas.openxmlformats.org/officeDocument/2006/relationships/webSettings" Target="webSettings.xml"/><Relationship Id="rId15" Type="http://schemas.openxmlformats.org/officeDocument/2006/relationships/hyperlink" Target="https://www.amazon.com/s/ref=dp_byline_sr_book_2?ie=UTF8&amp;field-author=Sophie+Gosselin&amp;text=Sophie+Gosselin&amp;sort=relevancerank&amp;search-alias=books" TargetMode="External"/><Relationship Id="rId23" Type="http://schemas.openxmlformats.org/officeDocument/2006/relationships/hyperlink" Target="https://www.amazon.com/s/ref=dp_byline_sr_book_2?ie=UTF8&amp;field-author=Sophie+Gosselin&amp;text=Sophie+Gosselin&amp;sort=relevancerank&amp;search-alias=books" TargetMode="External"/><Relationship Id="rId28" Type="http://schemas.openxmlformats.org/officeDocument/2006/relationships/hyperlink" Target="https://www.amazon.com/Robert-S-Hoffman/e/B00LR96YUS/ref=dp_byline_cont_book_1" TargetMode="External"/><Relationship Id="rId36" Type="http://schemas.openxmlformats.org/officeDocument/2006/relationships/hyperlink" Target="https://www.amazon.com/Robert-S-Hoffman/e/B00LR96YUS/ref=dp_byline_cont_book_1" TargetMode="External"/><Relationship Id="rId10" Type="http://schemas.openxmlformats.org/officeDocument/2006/relationships/hyperlink" Target="https://www.amazon.com/Robert-S-Hoffman/e/B00LR96YUS/ref=dp_byline_cont_book_1" TargetMode="External"/><Relationship Id="rId19" Type="http://schemas.openxmlformats.org/officeDocument/2006/relationships/hyperlink" Target="https://www.amazon.com/s/ref=dp_byline_sr_book_2?ie=UTF8&amp;field-author=Sophie+Gosselin&amp;text=Sophie+Gosselin&amp;sort=relevancerank&amp;search-alias=books" TargetMode="External"/><Relationship Id="rId31" Type="http://schemas.openxmlformats.org/officeDocument/2006/relationships/hyperlink" Target="https://www.amazon.com/s/ref=dp_byline_sr_book_2?ie=UTF8&amp;field-author=Sophie+Gosselin&amp;text=Sophie+Gosselin&amp;sort=relevancerank&amp;search-alias=books" TargetMode="External"/><Relationship Id="rId4" Type="http://schemas.openxmlformats.org/officeDocument/2006/relationships/settings" Target="settings.xml"/><Relationship Id="rId9" Type="http://schemas.openxmlformats.org/officeDocument/2006/relationships/hyperlink" Target="mailto:loladze@geomedi.edu.ge" TargetMode="External"/><Relationship Id="rId14" Type="http://schemas.openxmlformats.org/officeDocument/2006/relationships/hyperlink" Target="https://www.amazon.com/Robert-S-Hoffman/e/B00LR96YUS/ref=dp_byline_cont_book_1" TargetMode="External"/><Relationship Id="rId22" Type="http://schemas.openxmlformats.org/officeDocument/2006/relationships/hyperlink" Target="https://www.amazon.com/Robert-S-Hoffman/e/B00LR96YUS/ref=dp_byline_cont_book_1" TargetMode="External"/><Relationship Id="rId27" Type="http://schemas.openxmlformats.org/officeDocument/2006/relationships/hyperlink" Target="https://www.amazon.com/s/ref=dp_byline_sr_book_2?ie=UTF8&amp;field-author=Sophie+Gosselin&amp;text=Sophie+Gosselin&amp;sort=relevancerank&amp;search-alias=books" TargetMode="External"/><Relationship Id="rId30" Type="http://schemas.openxmlformats.org/officeDocument/2006/relationships/hyperlink" Target="https://www.amazon.com/Robert-S-Hoffman/e/B00LR96YUS/ref=dp_byline_cont_book_1" TargetMode="External"/><Relationship Id="rId35" Type="http://schemas.openxmlformats.org/officeDocument/2006/relationships/hyperlink" Target="https://www.amazon.com/s/ref=dp_byline_sr_book_2?ie=UTF8&amp;field-author=Sophie+Gosselin&amp;text=Sophie+Gosselin&amp;sort=relevancerank&amp;search-alias=book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FF685-30B5-4926-941A-90DBA1631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12</Pages>
  <Words>3954</Words>
  <Characters>22539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50</cp:revision>
  <cp:lastPrinted>2018-03-13T13:29:00Z</cp:lastPrinted>
  <dcterms:created xsi:type="dcterms:W3CDTF">2019-06-21T14:44:00Z</dcterms:created>
  <dcterms:modified xsi:type="dcterms:W3CDTF">2025-04-25T07:04:00Z</dcterms:modified>
</cp:coreProperties>
</file>